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08"/>
        <w:gridCol w:w="7230"/>
      </w:tblGrid>
      <w:tr w:rsidR="00CB235B" w:rsidRPr="00CE54DD" w14:paraId="7CD80E91" w14:textId="77777777" w:rsidTr="000538FB">
        <w:trPr>
          <w:cantSplit/>
          <w:trHeight w:hRule="exact" w:val="480"/>
        </w:trPr>
        <w:tc>
          <w:tcPr>
            <w:tcW w:w="109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08B2D" w14:textId="77777777" w:rsidR="00CB235B" w:rsidRPr="00251895" w:rsidRDefault="00CB235B" w:rsidP="00447D1A">
            <w:pPr>
              <w:rPr>
                <w:rFonts w:ascii="Calibri" w:hAnsi="Calibri"/>
                <w:b/>
              </w:rPr>
            </w:pPr>
            <w:r w:rsidRPr="00251895">
              <w:rPr>
                <w:rFonts w:ascii="Calibri" w:hAnsi="Calibri"/>
                <w:b/>
                <w:sz w:val="26"/>
              </w:rPr>
              <w:t>Meno a priezvisko pacienta:</w:t>
            </w:r>
          </w:p>
        </w:tc>
      </w:tr>
      <w:tr w:rsidR="00CB235B" w:rsidRPr="006A2845" w14:paraId="79CE0816" w14:textId="77777777" w:rsidTr="000538FB">
        <w:trPr>
          <w:cantSplit/>
          <w:trHeight w:hRule="exact" w:val="320"/>
        </w:trPr>
        <w:tc>
          <w:tcPr>
            <w:tcW w:w="3708" w:type="dxa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07B3CCFC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Rodné číslo: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2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7CBA036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Zdravotná poisťovňa: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CB235B" w:rsidRPr="006A2845" w14:paraId="126CEE7B" w14:textId="77777777" w:rsidTr="000538FB">
        <w:trPr>
          <w:cantSplit/>
          <w:trHeight w:hRule="exact" w:val="344"/>
        </w:trPr>
        <w:tc>
          <w:tcPr>
            <w:tcW w:w="1093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0193757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Adresa trvalého bydliska: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</w:tbl>
    <w:p w14:paraId="7805B17B" w14:textId="77777777" w:rsidR="00CB235B" w:rsidRPr="00251895" w:rsidRDefault="00CB235B" w:rsidP="00CB235B">
      <w:pPr>
        <w:rPr>
          <w:rFonts w:ascii="Calibri" w:hAnsi="Calibri"/>
        </w:rPr>
      </w:pPr>
    </w:p>
    <w:tbl>
      <w:tblPr>
        <w:tblW w:w="1093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900"/>
        <w:gridCol w:w="1800"/>
        <w:gridCol w:w="1440"/>
        <w:gridCol w:w="1260"/>
        <w:gridCol w:w="64"/>
        <w:gridCol w:w="2126"/>
      </w:tblGrid>
      <w:tr w:rsidR="00CB235B" w:rsidRPr="00CE54DD" w14:paraId="022A4558" w14:textId="77777777" w:rsidTr="000538FB">
        <w:trPr>
          <w:cantSplit/>
          <w:trHeight w:val="40"/>
        </w:trPr>
        <w:tc>
          <w:tcPr>
            <w:tcW w:w="1093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76C2DC" w14:textId="77777777" w:rsidR="00CB235B" w:rsidRPr="00E716F8" w:rsidRDefault="00CB235B" w:rsidP="00447D1A">
            <w:pPr>
              <w:spacing w:before="120"/>
              <w:rPr>
                <w:rFonts w:ascii="Calibri" w:hAnsi="Calibri"/>
                <w:b/>
                <w:sz w:val="24"/>
                <w:szCs w:val="24"/>
              </w:rPr>
            </w:pPr>
            <w:r w:rsidRPr="00E716F8">
              <w:rPr>
                <w:rFonts w:ascii="Calibri" w:hAnsi="Calibri"/>
                <w:b/>
                <w:sz w:val="24"/>
                <w:szCs w:val="24"/>
              </w:rPr>
              <w:t>Diagnóza</w:t>
            </w:r>
          </w:p>
          <w:p w14:paraId="201E191D" w14:textId="77777777" w:rsidR="00CB235B" w:rsidRPr="00251895" w:rsidRDefault="00CB235B" w:rsidP="00447D1A">
            <w:pPr>
              <w:rPr>
                <w:rFonts w:ascii="Calibri" w:hAnsi="Calibri"/>
                <w:b/>
                <w:sz w:val="16"/>
              </w:rPr>
            </w:pPr>
            <w:r w:rsidRPr="00251895">
              <w:rPr>
                <w:rFonts w:ascii="Calibri" w:hAnsi="Calibri"/>
                <w:sz w:val="16"/>
              </w:rPr>
              <w:t>(uveďte priority podľa závažnosti príznakov, prípadne priložte prepúšťaciu správu)</w:t>
            </w:r>
          </w:p>
          <w:p w14:paraId="3DB620F0" w14:textId="77777777" w:rsidR="00CB235B" w:rsidRPr="00251895" w:rsidRDefault="00CB235B" w:rsidP="00447D1A">
            <w:pPr>
              <w:jc w:val="right"/>
              <w:rPr>
                <w:rFonts w:ascii="Calibri" w:hAnsi="Calibri"/>
                <w:color w:val="FF0000"/>
                <w:sz w:val="16"/>
              </w:rPr>
            </w:pPr>
          </w:p>
          <w:p w14:paraId="0F1A61E5" w14:textId="77777777" w:rsidR="00CB235B" w:rsidRPr="00251895" w:rsidRDefault="00CB235B" w:rsidP="00447D1A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251895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Kód 10. MKCH</w:t>
            </w:r>
          </w:p>
        </w:tc>
      </w:tr>
      <w:tr w:rsidR="00CB235B" w:rsidRPr="006A2845" w14:paraId="29DA8CE1" w14:textId="77777777" w:rsidTr="000538FB">
        <w:trPr>
          <w:cantSplit/>
          <w:trHeight w:hRule="exact" w:val="320"/>
        </w:trPr>
        <w:tc>
          <w:tcPr>
            <w:tcW w:w="881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2AB2E875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a) hlavná: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2C8C9FC8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1CA257C4" w14:textId="77777777" w:rsidTr="000538FB">
        <w:trPr>
          <w:cantSplit/>
          <w:trHeight w:hRule="exact" w:val="320"/>
        </w:trPr>
        <w:tc>
          <w:tcPr>
            <w:tcW w:w="881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5B69AE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F21F2A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77E39156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B0DB4F3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b) ostatné choroby alebo chorobné stavy: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CB235B" w:rsidRPr="006A2845" w14:paraId="1B75F3D2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04B7FE2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7A2494AA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17765D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0126A33D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8683784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3D0419DC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2511E4C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5C902360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60E077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3308C461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0A9F42A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4784D764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2627DE6" w14:textId="0BC6B14A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Známe alergie: </w:t>
            </w:r>
          </w:p>
        </w:tc>
      </w:tr>
      <w:tr w:rsidR="00CB235B" w:rsidRPr="006A2845" w14:paraId="397A4A9A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E47F477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CE54DD" w14:paraId="6D8D525C" w14:textId="77777777" w:rsidTr="000538FB">
        <w:trPr>
          <w:cantSplit/>
          <w:trHeight w:hRule="exact" w:val="404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38CD9D4" w14:textId="77777777" w:rsidR="00CB235B" w:rsidRPr="00251895" w:rsidRDefault="00CB235B" w:rsidP="00447D1A">
            <w:pPr>
              <w:spacing w:before="120"/>
              <w:rPr>
                <w:rFonts w:ascii="Calibri" w:hAnsi="Calibri"/>
                <w:b/>
              </w:rPr>
            </w:pPr>
            <w:r w:rsidRPr="00251895">
              <w:rPr>
                <w:rFonts w:ascii="Calibri" w:hAnsi="Calibri"/>
                <w:b/>
              </w:rPr>
              <w:t xml:space="preserve">Aktuálna terapia:  </w:t>
            </w:r>
            <w:r w:rsidRPr="0025189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8"/>
                <w:szCs w:val="18"/>
              </w:rPr>
            </w:r>
            <w:r w:rsidRPr="0025189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251895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251895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251895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251895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251895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B235B" w:rsidRPr="006A2845" w14:paraId="72DF4DC5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9D840A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46BB5D97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BB76C1C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7B814E9C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D024798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7B51E8B1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AB19FF3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3A3359D2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058D014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0ED3A062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F099CDD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>Ako je pacient informovaný o svojej diagnóze, prípadne prognóze?</w:t>
            </w:r>
          </w:p>
        </w:tc>
      </w:tr>
      <w:tr w:rsidR="00CB235B" w:rsidRPr="006A2845" w14:paraId="444B5B77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7BC77C3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CB235B" w:rsidRPr="006A2845" w14:paraId="2ABC1C60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A00C617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Duševný stav pacienta: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CB235B" w:rsidRPr="006A2845" w14:paraId="4E6A87A6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995550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CB235B" w:rsidRPr="006A2845" w14:paraId="009B1AA9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E2BDE0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Diéta:  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CB235B" w:rsidRPr="006A2845" w14:paraId="6343FA22" w14:textId="77777777" w:rsidTr="000538FB">
        <w:trPr>
          <w:cantSplit/>
          <w:trHeight w:hRule="exact" w:val="300"/>
        </w:trPr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595A8887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Mobilnosť pacienta: </w:t>
            </w:r>
            <w:r w:rsidRPr="00251895">
              <w:rPr>
                <w:rFonts w:ascii="Calibri" w:hAnsi="Calibri"/>
                <w:i/>
                <w:sz w:val="19"/>
                <w:szCs w:val="19"/>
              </w:rPr>
              <w:t>(vyznačte krížikom)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99A9" w14:textId="18E5D90C" w:rsidR="00CB235B" w:rsidRPr="00251895" w:rsidRDefault="00000000" w:rsidP="00447D1A">
            <w:pPr>
              <w:rPr>
                <w:rFonts w:ascii="Calibri" w:hAnsi="Calibri"/>
                <w:sz w:val="19"/>
                <w:szCs w:val="19"/>
              </w:rPr>
            </w:pPr>
            <w:sdt>
              <w:sdtPr>
                <w:rPr>
                  <w:rFonts w:ascii="Calibri" w:hAnsi="Calibri"/>
                  <w:sz w:val="19"/>
                  <w:szCs w:val="19"/>
                </w:rPr>
                <w:id w:val="254713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538FB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B235B" w:rsidRPr="00251895">
              <w:rPr>
                <w:rFonts w:ascii="Calibri" w:hAnsi="Calibri"/>
                <w:sz w:val="19"/>
                <w:szCs w:val="19"/>
              </w:rPr>
              <w:t xml:space="preserve">schopný samostatnej chôdze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79593" w14:textId="4A6C3854" w:rsidR="00CB235B" w:rsidRPr="00251895" w:rsidRDefault="00000000" w:rsidP="00447D1A">
            <w:pPr>
              <w:ind w:firstLine="110"/>
              <w:rPr>
                <w:rFonts w:ascii="Calibri" w:hAnsi="Calibri"/>
                <w:sz w:val="19"/>
                <w:szCs w:val="19"/>
              </w:rPr>
            </w:pPr>
            <w:sdt>
              <w:sdtPr>
                <w:rPr>
                  <w:rFonts w:ascii="Calibri" w:hAnsi="Calibri"/>
                  <w:sz w:val="19"/>
                  <w:szCs w:val="19"/>
                </w:rPr>
                <w:id w:val="1969393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538FB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CB235B" w:rsidRPr="00251895">
              <w:rPr>
                <w:rFonts w:ascii="Calibri" w:hAnsi="Calibri"/>
                <w:sz w:val="19"/>
                <w:szCs w:val="19"/>
              </w:rPr>
              <w:t xml:space="preserve"> s oporou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2168D" w14:textId="1700F41B" w:rsidR="00CB235B" w:rsidRPr="00251895" w:rsidRDefault="00000000" w:rsidP="00447D1A">
            <w:pPr>
              <w:rPr>
                <w:rFonts w:ascii="Calibri" w:hAnsi="Calibri"/>
                <w:sz w:val="19"/>
                <w:szCs w:val="19"/>
              </w:rPr>
            </w:pPr>
            <w:sdt>
              <w:sdtPr>
                <w:rPr>
                  <w:rFonts w:ascii="Calibri" w:hAnsi="Calibri"/>
                  <w:sz w:val="19"/>
                  <w:szCs w:val="19"/>
                </w:rPr>
                <w:id w:val="-712878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538FB">
              <w:rPr>
                <w:rFonts w:ascii="Calibri" w:hAnsi="Calibri"/>
                <w:sz w:val="19"/>
                <w:szCs w:val="19"/>
              </w:rPr>
              <w:t xml:space="preserve"> </w:t>
            </w:r>
            <w:r w:rsidR="00CB235B" w:rsidRPr="00251895">
              <w:rPr>
                <w:rFonts w:ascii="Calibri" w:hAnsi="Calibri"/>
                <w:sz w:val="19"/>
                <w:szCs w:val="19"/>
              </w:rPr>
              <w:t xml:space="preserve">na vozíku    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3E97DE9D" w14:textId="4893C071" w:rsidR="00CB235B" w:rsidRPr="00251895" w:rsidRDefault="00000000" w:rsidP="00447D1A">
            <w:pPr>
              <w:rPr>
                <w:rFonts w:ascii="Calibri" w:hAnsi="Calibri"/>
                <w:sz w:val="19"/>
                <w:szCs w:val="19"/>
              </w:rPr>
            </w:pPr>
            <w:sdt>
              <w:sdtPr>
                <w:rPr>
                  <w:rFonts w:ascii="Calibri" w:hAnsi="Calibri"/>
                  <w:sz w:val="19"/>
                  <w:szCs w:val="19"/>
                </w:rPr>
                <w:id w:val="1052126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538FB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CB235B" w:rsidRPr="00251895">
              <w:rPr>
                <w:rFonts w:ascii="Calibri" w:hAnsi="Calibri"/>
                <w:sz w:val="19"/>
                <w:szCs w:val="19"/>
              </w:rPr>
              <w:t xml:space="preserve">ležiaci </w:t>
            </w:r>
          </w:p>
        </w:tc>
      </w:tr>
      <w:tr w:rsidR="00CB235B" w:rsidRPr="006A2845" w14:paraId="6ED306D7" w14:textId="77777777" w:rsidTr="000538FB">
        <w:trPr>
          <w:cantSplit/>
          <w:trHeight w:hRule="exact" w:val="320"/>
        </w:trPr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41DFE708" w14:textId="77777777" w:rsidR="00CB235B" w:rsidRPr="00251895" w:rsidRDefault="00CB235B" w:rsidP="00447D1A">
            <w:pPr>
              <w:tabs>
                <w:tab w:val="left" w:pos="1838"/>
              </w:tabs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Inkontinencia: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AF0156" w14:textId="6B5375BF" w:rsidR="00CB235B" w:rsidRPr="00251895" w:rsidRDefault="00000000" w:rsidP="00447D1A">
            <w:pPr>
              <w:rPr>
                <w:rFonts w:ascii="Calibri" w:hAnsi="Calibri"/>
                <w:sz w:val="19"/>
                <w:szCs w:val="19"/>
              </w:rPr>
            </w:pPr>
            <w:sdt>
              <w:sdtPr>
                <w:rPr>
                  <w:rFonts w:ascii="Calibri" w:hAnsi="Calibri"/>
                  <w:sz w:val="19"/>
                  <w:szCs w:val="19"/>
                </w:rPr>
                <w:id w:val="3980237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B235B" w:rsidRPr="00251895">
              <w:rPr>
                <w:rFonts w:ascii="Calibri" w:hAnsi="Calibri" w:cs="Arial"/>
                <w:sz w:val="19"/>
                <w:szCs w:val="19"/>
              </w:rPr>
              <w:t xml:space="preserve">  </w:t>
            </w:r>
            <w:r w:rsidR="00CB235B" w:rsidRPr="00251895">
              <w:rPr>
                <w:rFonts w:ascii="Calibri" w:hAnsi="Calibri"/>
                <w:sz w:val="19"/>
                <w:szCs w:val="19"/>
              </w:rPr>
              <w:t xml:space="preserve">moču      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65D31B81" w14:textId="6DA58766" w:rsidR="00CB235B" w:rsidRPr="00251895" w:rsidRDefault="00000000" w:rsidP="00447D1A">
            <w:pPr>
              <w:ind w:firstLine="110"/>
              <w:rPr>
                <w:rFonts w:ascii="Calibri" w:hAnsi="Calibri"/>
                <w:sz w:val="19"/>
                <w:szCs w:val="19"/>
              </w:rPr>
            </w:pPr>
            <w:sdt>
              <w:sdtPr>
                <w:rPr>
                  <w:rFonts w:ascii="Calibri" w:hAnsi="Calibri"/>
                  <w:sz w:val="19"/>
                  <w:szCs w:val="19"/>
                </w:rPr>
                <w:id w:val="132146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B235B" w:rsidRPr="00251895">
              <w:rPr>
                <w:rFonts w:ascii="Calibri" w:hAnsi="Calibri"/>
                <w:sz w:val="19"/>
                <w:szCs w:val="19"/>
              </w:rPr>
              <w:t xml:space="preserve"> stolice     </w:t>
            </w:r>
          </w:p>
        </w:tc>
      </w:tr>
      <w:tr w:rsidR="00CB235B" w:rsidRPr="006A2845" w14:paraId="79A619DC" w14:textId="77777777" w:rsidTr="000538FB">
        <w:trPr>
          <w:cantSplit/>
          <w:trHeight w:hRule="exact" w:val="320"/>
        </w:trPr>
        <w:tc>
          <w:tcPr>
            <w:tcW w:w="10938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0BA6449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Prítomnosť dekubitov: </w:t>
            </w:r>
            <w:r w:rsidRPr="00251895">
              <w:rPr>
                <w:rFonts w:ascii="Calibri" w:hAnsi="Calibri"/>
                <w:i/>
                <w:sz w:val="19"/>
                <w:szCs w:val="19"/>
              </w:rPr>
              <w:t xml:space="preserve">(uveďte rozsah)  </w:t>
            </w:r>
          </w:p>
        </w:tc>
      </w:tr>
      <w:tr w:rsidR="00CB235B" w:rsidRPr="006A2845" w14:paraId="53E763A1" w14:textId="77777777" w:rsidTr="00203D84">
        <w:trPr>
          <w:cantSplit/>
          <w:trHeight w:hRule="exact" w:val="2799"/>
        </w:trPr>
        <w:tc>
          <w:tcPr>
            <w:tcW w:w="1093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ABE32" w14:textId="77777777" w:rsidR="00203D84" w:rsidRDefault="00203D84" w:rsidP="00447D1A">
            <w:pPr>
              <w:rPr>
                <w:rFonts w:ascii="Calibri" w:hAnsi="Calibri" w:cs="Arial"/>
                <w:sz w:val="19"/>
                <w:szCs w:val="19"/>
              </w:rPr>
            </w:pPr>
          </w:p>
          <w:p w14:paraId="743B08DA" w14:textId="5D90C036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1895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251895">
              <w:rPr>
                <w:rFonts w:ascii="Calibri" w:hAnsi="Calibri" w:cs="Arial"/>
                <w:sz w:val="19"/>
                <w:szCs w:val="19"/>
              </w:rPr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251895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  <w:p w14:paraId="17CF7DD2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0E1AA70D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2F875552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75E0FC15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5333B4E7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01AFE4C1" w14:textId="77777777" w:rsidR="00CB235B" w:rsidRPr="00251895" w:rsidRDefault="00CB235B" w:rsidP="00447D1A">
            <w:pPr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4B88B37" w14:textId="77777777" w:rsidR="00CB235B" w:rsidRDefault="00CB235B"/>
    <w:tbl>
      <w:tblPr>
        <w:tblW w:w="1093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76"/>
        <w:gridCol w:w="3276"/>
        <w:gridCol w:w="4386"/>
      </w:tblGrid>
      <w:tr w:rsidR="000538FB" w:rsidRPr="00A90341" w14:paraId="658E654C" w14:textId="77777777" w:rsidTr="003C5440">
        <w:trPr>
          <w:cantSplit/>
          <w:trHeight w:val="1701"/>
        </w:trPr>
        <w:tc>
          <w:tcPr>
            <w:tcW w:w="109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3AE77C5" w14:textId="77777777" w:rsidR="000538FB" w:rsidRPr="00251895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2735813B" w14:textId="0F647F20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251895">
              <w:rPr>
                <w:rFonts w:ascii="Calibri" w:hAnsi="Calibri"/>
                <w:sz w:val="19"/>
                <w:szCs w:val="19"/>
              </w:rPr>
              <w:t xml:space="preserve">  </w:t>
            </w:r>
            <w:r w:rsidRPr="00A90341">
              <w:rPr>
                <w:rFonts w:ascii="Calibri" w:hAnsi="Calibri"/>
                <w:sz w:val="19"/>
                <w:szCs w:val="19"/>
              </w:rPr>
              <w:t>Iné údaje:</w:t>
            </w:r>
          </w:p>
          <w:p w14:paraId="4AAB84E8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31169545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4A693B80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421C899F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5BD876B8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1A4F6882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</w:p>
          <w:p w14:paraId="7368F9C6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14:paraId="1D4303C3" w14:textId="77777777" w:rsidR="000538FB" w:rsidRPr="00A90341" w:rsidRDefault="000538FB" w:rsidP="00447D1A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14:paraId="2EF419CC" w14:textId="77777777" w:rsidR="000538FB" w:rsidRPr="00A90341" w:rsidRDefault="000538FB" w:rsidP="00447D1A">
            <w:pPr>
              <w:jc w:val="right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F7541A" w:rsidRPr="00A90341" w14:paraId="36604692" w14:textId="77777777" w:rsidTr="001027C0">
        <w:trPr>
          <w:cantSplit/>
          <w:trHeight w:val="547"/>
        </w:trPr>
        <w:tc>
          <w:tcPr>
            <w:tcW w:w="109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B8C40" w14:textId="3625F0A1" w:rsidR="00F7541A" w:rsidRPr="00A90341" w:rsidRDefault="00EC1EF9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>Hospicov</w:t>
            </w:r>
            <w:r w:rsidR="001027C0" w:rsidRPr="00A90341">
              <w:rPr>
                <w:rFonts w:ascii="Calibri" w:hAnsi="Calibri"/>
                <w:sz w:val="19"/>
                <w:szCs w:val="19"/>
              </w:rPr>
              <w:t>á</w:t>
            </w:r>
            <w:r w:rsidRPr="00A90341">
              <w:rPr>
                <w:rFonts w:ascii="Calibri" w:hAnsi="Calibri"/>
                <w:sz w:val="19"/>
                <w:szCs w:val="19"/>
              </w:rPr>
              <w:t xml:space="preserve"> starostlivosť z lekárskeho hľadiska</w:t>
            </w:r>
            <w:r w:rsidR="001027C0" w:rsidRPr="00A90341">
              <w:rPr>
                <w:rFonts w:ascii="Calibri" w:hAnsi="Calibri"/>
                <w:sz w:val="19"/>
                <w:szCs w:val="19"/>
              </w:rPr>
              <w:t xml:space="preserve">: </w:t>
            </w:r>
            <w:r w:rsidRPr="00A90341">
              <w:rPr>
                <w:rFonts w:ascii="Calibri" w:hAnsi="Calibri"/>
                <w:sz w:val="19"/>
                <w:szCs w:val="19"/>
              </w:rPr>
              <w:t xml:space="preserve">   </w:t>
            </w:r>
            <w:sdt>
              <w:sdtPr>
                <w:rPr>
                  <w:rFonts w:ascii="Calibri" w:hAnsi="Calibri"/>
                  <w:sz w:val="19"/>
                  <w:szCs w:val="19"/>
                </w:rPr>
                <w:id w:val="623126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0A17" w:rsidRPr="00A90341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A90341">
              <w:rPr>
                <w:rFonts w:ascii="Calibri" w:hAnsi="Calibri"/>
                <w:sz w:val="19"/>
                <w:szCs w:val="19"/>
              </w:rPr>
              <w:t xml:space="preserve">  indikovaná  </w:t>
            </w:r>
            <w:r w:rsidR="00C90A17" w:rsidRPr="00A90341">
              <w:rPr>
                <w:rFonts w:ascii="Calibri" w:hAnsi="Calibri"/>
                <w:sz w:val="19"/>
                <w:szCs w:val="19"/>
              </w:rPr>
              <w:t xml:space="preserve">   </w:t>
            </w:r>
            <w:r w:rsidRPr="00A9034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Calibri" w:hAnsi="Calibri"/>
                  <w:sz w:val="19"/>
                  <w:szCs w:val="19"/>
                </w:rPr>
                <w:id w:val="1963766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27C0" w:rsidRPr="00A90341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027C0" w:rsidRPr="00A90341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A90341">
              <w:rPr>
                <w:rFonts w:ascii="Calibri" w:hAnsi="Calibri"/>
                <w:sz w:val="19"/>
                <w:szCs w:val="19"/>
              </w:rPr>
              <w:t>neindikovaná</w:t>
            </w:r>
          </w:p>
        </w:tc>
      </w:tr>
      <w:tr w:rsidR="000538FB" w:rsidRPr="00A90341" w14:paraId="5B537DB7" w14:textId="77777777" w:rsidTr="003C5440">
        <w:trPr>
          <w:cantSplit/>
          <w:trHeight w:val="490"/>
        </w:trPr>
        <w:tc>
          <w:tcPr>
            <w:tcW w:w="3276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D10BAC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>Kód lekára:</w:t>
            </w:r>
          </w:p>
          <w:p w14:paraId="48B99103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341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A90341">
              <w:rPr>
                <w:rFonts w:ascii="Calibri" w:hAnsi="Calibri" w:cs="Arial"/>
                <w:sz w:val="19"/>
                <w:szCs w:val="19"/>
              </w:rPr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CFD87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>Telefón:</w:t>
            </w:r>
          </w:p>
          <w:p w14:paraId="3196EAED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341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A90341">
              <w:rPr>
                <w:rFonts w:ascii="Calibri" w:hAnsi="Calibri" w:cs="Arial"/>
                <w:sz w:val="19"/>
                <w:szCs w:val="19"/>
              </w:rPr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BF597F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>E-mail:</w:t>
            </w:r>
          </w:p>
          <w:p w14:paraId="18D916FC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341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A90341">
              <w:rPr>
                <w:rFonts w:ascii="Calibri" w:hAnsi="Calibri" w:cs="Arial"/>
                <w:sz w:val="19"/>
                <w:szCs w:val="19"/>
              </w:rPr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0538FB" w:rsidRPr="00A90341" w14:paraId="17FF6188" w14:textId="77777777" w:rsidTr="003C5440">
        <w:trPr>
          <w:cantSplit/>
          <w:trHeight w:val="1701"/>
        </w:trPr>
        <w:tc>
          <w:tcPr>
            <w:tcW w:w="10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D0AA9DA" w14:textId="77777777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 xml:space="preserve">V 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341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A90341">
              <w:rPr>
                <w:rFonts w:ascii="Calibri" w:hAnsi="Calibri" w:cs="Arial"/>
                <w:sz w:val="19"/>
                <w:szCs w:val="19"/>
              </w:rPr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end"/>
            </w:r>
            <w:r w:rsidRPr="00A90341">
              <w:rPr>
                <w:rFonts w:ascii="Calibri" w:hAnsi="Calibri"/>
                <w:sz w:val="19"/>
                <w:szCs w:val="19"/>
              </w:rPr>
              <w:t xml:space="preserve">  dňa 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341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A90341">
              <w:rPr>
                <w:rFonts w:ascii="Calibri" w:hAnsi="Calibri" w:cs="Arial"/>
                <w:sz w:val="19"/>
                <w:szCs w:val="19"/>
              </w:rPr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A90341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  <w:p w14:paraId="0D22D7E8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</w:p>
          <w:p w14:paraId="0CC18C3E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</w:p>
          <w:p w14:paraId="782DD966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</w:p>
          <w:p w14:paraId="11FA04B6" w14:textId="77777777" w:rsidR="000538FB" w:rsidRPr="00A90341" w:rsidRDefault="000538FB" w:rsidP="00447D1A">
            <w:pPr>
              <w:jc w:val="right"/>
              <w:rPr>
                <w:rFonts w:ascii="Calibri" w:hAnsi="Calibri"/>
                <w:sz w:val="19"/>
                <w:szCs w:val="19"/>
              </w:rPr>
            </w:pPr>
          </w:p>
          <w:p w14:paraId="3F9367E6" w14:textId="77777777" w:rsidR="000538FB" w:rsidRPr="00A90341" w:rsidRDefault="000538FB" w:rsidP="00447D1A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 xml:space="preserve">                                                                                                   Podpis a pečiatka</w:t>
            </w:r>
          </w:p>
          <w:p w14:paraId="1505BBB9" w14:textId="52388700" w:rsidR="000538FB" w:rsidRPr="00A90341" w:rsidRDefault="000538FB" w:rsidP="00447D1A">
            <w:pPr>
              <w:rPr>
                <w:rFonts w:ascii="Calibri" w:hAnsi="Calibri"/>
                <w:sz w:val="19"/>
                <w:szCs w:val="19"/>
              </w:rPr>
            </w:pPr>
            <w:r w:rsidRPr="00A90341">
              <w:rPr>
                <w:rFonts w:ascii="Calibri" w:hAnsi="Calibri"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</w:t>
            </w:r>
            <w:r w:rsidR="003C5440" w:rsidRPr="00A90341">
              <w:rPr>
                <w:rFonts w:ascii="Calibri" w:hAnsi="Calibri"/>
                <w:sz w:val="19"/>
                <w:szCs w:val="19"/>
              </w:rPr>
              <w:t xml:space="preserve">            </w:t>
            </w:r>
            <w:r w:rsidRPr="00A90341">
              <w:rPr>
                <w:rFonts w:ascii="Calibri" w:hAnsi="Calibri"/>
                <w:sz w:val="19"/>
                <w:szCs w:val="19"/>
              </w:rPr>
              <w:t xml:space="preserve">  ošetrujúceho lekára</w:t>
            </w:r>
          </w:p>
        </w:tc>
      </w:tr>
    </w:tbl>
    <w:p w14:paraId="3B4D5029" w14:textId="77777777" w:rsidR="000538FB" w:rsidRPr="00A90341" w:rsidRDefault="000538FB" w:rsidP="000538FB">
      <w:pPr>
        <w:rPr>
          <w:rFonts w:ascii="Calibri" w:hAnsi="Calibri"/>
        </w:rPr>
      </w:pPr>
    </w:p>
    <w:tbl>
      <w:tblPr>
        <w:tblW w:w="10953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3600"/>
        <w:gridCol w:w="4545"/>
      </w:tblGrid>
      <w:tr w:rsidR="000538FB" w:rsidRPr="00A90341" w14:paraId="14482DD6" w14:textId="77777777" w:rsidTr="003C5440">
        <w:trPr>
          <w:cantSplit/>
          <w:trHeight w:val="476"/>
        </w:trPr>
        <w:tc>
          <w:tcPr>
            <w:tcW w:w="1095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008FFC0" w14:textId="77777777" w:rsidR="000538FB" w:rsidRPr="00A90341" w:rsidRDefault="000538FB" w:rsidP="00447D1A">
            <w:pPr>
              <w:rPr>
                <w:rFonts w:ascii="Calibri" w:hAnsi="Calibri"/>
                <w:b/>
              </w:rPr>
            </w:pPr>
            <w:r w:rsidRPr="00A90341">
              <w:rPr>
                <w:rFonts w:ascii="Calibri" w:hAnsi="Calibri"/>
                <w:b/>
              </w:rPr>
              <w:t xml:space="preserve">Lekár zašle vyjadrenie </w:t>
            </w:r>
          </w:p>
        </w:tc>
      </w:tr>
      <w:tr w:rsidR="000538FB" w:rsidRPr="00A90341" w14:paraId="5C7463D6" w14:textId="77777777" w:rsidTr="003C5440">
        <w:trPr>
          <w:cantSplit/>
          <w:trHeight w:hRule="exact" w:val="280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3013305A" w14:textId="77777777" w:rsidR="000538FB" w:rsidRPr="00A90341" w:rsidRDefault="000538FB" w:rsidP="00447D1A">
            <w:pPr>
              <w:rPr>
                <w:rFonts w:ascii="Calibri" w:hAnsi="Calibri"/>
                <w:sz w:val="18"/>
              </w:rPr>
            </w:pPr>
            <w:r w:rsidRPr="00A90341">
              <w:rPr>
                <w:rFonts w:ascii="Calibri" w:hAnsi="Calibri"/>
                <w:b/>
                <w:sz w:val="20"/>
              </w:rPr>
              <w:t>adresa:</w:t>
            </w:r>
          </w:p>
        </w:tc>
        <w:tc>
          <w:tcPr>
            <w:tcW w:w="814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B32BCB7" w14:textId="77777777" w:rsidR="000538FB" w:rsidRPr="00A90341" w:rsidRDefault="000538FB" w:rsidP="00447D1A">
            <w:pPr>
              <w:rPr>
                <w:rFonts w:ascii="Calibri" w:hAnsi="Calibri"/>
                <w:sz w:val="18"/>
              </w:rPr>
            </w:pPr>
          </w:p>
          <w:p w14:paraId="147EB863" w14:textId="77777777" w:rsidR="000538FB" w:rsidRPr="00A90341" w:rsidRDefault="000538FB" w:rsidP="00447D1A">
            <w:pPr>
              <w:jc w:val="center"/>
              <w:rPr>
                <w:rFonts w:ascii="Calibri" w:hAnsi="Calibri"/>
                <w:sz w:val="18"/>
              </w:rPr>
            </w:pPr>
            <w:r w:rsidRPr="00A90341">
              <w:rPr>
                <w:rFonts w:ascii="Calibri" w:hAnsi="Calibri"/>
                <w:b/>
              </w:rPr>
              <w:t>Bližšie informácie je možné získať:</w:t>
            </w:r>
          </w:p>
        </w:tc>
      </w:tr>
      <w:tr w:rsidR="000538FB" w:rsidRPr="00A90341" w14:paraId="5385ED84" w14:textId="77777777" w:rsidTr="003C5440">
        <w:trPr>
          <w:cantSplit/>
          <w:trHeight w:val="554"/>
        </w:trPr>
        <w:tc>
          <w:tcPr>
            <w:tcW w:w="2808" w:type="dxa"/>
            <w:vMerge w:val="restart"/>
            <w:vAlign w:val="center"/>
          </w:tcPr>
          <w:p w14:paraId="66058C49" w14:textId="77777777" w:rsidR="00CE22E0" w:rsidRDefault="00CE22E0" w:rsidP="00447D1A">
            <w:pPr>
              <w:rPr>
                <w:rFonts w:ascii="Calibri" w:hAnsi="Calibri"/>
              </w:rPr>
            </w:pPr>
            <w:r w:rsidRPr="00CE22E0">
              <w:rPr>
                <w:rFonts w:ascii="Calibri" w:hAnsi="Calibri"/>
              </w:rPr>
              <w:t xml:space="preserve">PLEJÁDY s.r.o.. </w:t>
            </w:r>
          </w:p>
          <w:p w14:paraId="16407160" w14:textId="3C404220" w:rsidR="000538FB" w:rsidRPr="00A90341" w:rsidRDefault="00CE22E0" w:rsidP="00CE22E0">
            <w:pPr>
              <w:jc w:val="left"/>
              <w:rPr>
                <w:rFonts w:ascii="Calibri" w:hAnsi="Calibri"/>
              </w:rPr>
            </w:pPr>
            <w:proofErr w:type="spellStart"/>
            <w:r w:rsidRPr="00CE22E0">
              <w:rPr>
                <w:rFonts w:ascii="Calibri" w:hAnsi="Calibri"/>
              </w:rPr>
              <w:t>Lazovná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E22E0">
              <w:rPr>
                <w:rFonts w:ascii="Calibri" w:hAnsi="Calibri"/>
              </w:rPr>
              <w:t xml:space="preserve">3447/60 </w:t>
            </w:r>
            <w:r>
              <w:rPr>
                <w:rFonts w:ascii="Calibri" w:hAnsi="Calibri"/>
              </w:rPr>
              <w:br/>
            </w:r>
            <w:r w:rsidRPr="00CE22E0">
              <w:rPr>
                <w:rFonts w:ascii="Calibri" w:hAnsi="Calibri"/>
              </w:rPr>
              <w:t>974 01 Banská Bystrica</w:t>
            </w:r>
          </w:p>
        </w:tc>
        <w:tc>
          <w:tcPr>
            <w:tcW w:w="814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14A1EA1" w14:textId="77777777" w:rsidR="000538FB" w:rsidRPr="00A90341" w:rsidRDefault="000538FB" w:rsidP="00447D1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538FB" w:rsidRPr="00A90341" w14:paraId="34124BA2" w14:textId="77777777" w:rsidTr="003C5440">
        <w:trPr>
          <w:cantSplit/>
          <w:trHeight w:val="554"/>
        </w:trPr>
        <w:tc>
          <w:tcPr>
            <w:tcW w:w="2808" w:type="dxa"/>
            <w:vMerge/>
            <w:tcBorders>
              <w:right w:val="double" w:sz="4" w:space="0" w:color="auto"/>
            </w:tcBorders>
            <w:vAlign w:val="center"/>
          </w:tcPr>
          <w:p w14:paraId="53F5B16D" w14:textId="77777777" w:rsidR="000538FB" w:rsidRPr="00A90341" w:rsidRDefault="000538FB" w:rsidP="00447D1A">
            <w:pPr>
              <w:rPr>
                <w:rFonts w:ascii="Calibri" w:hAnsi="Calibri"/>
              </w:rPr>
            </w:pPr>
          </w:p>
        </w:tc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13A47F96" w14:textId="42891C74" w:rsidR="000538FB" w:rsidRPr="00A90341" w:rsidRDefault="000538FB" w:rsidP="00447D1A">
            <w:pPr>
              <w:rPr>
                <w:rFonts w:ascii="Calibri" w:hAnsi="Calibri"/>
                <w:sz w:val="20"/>
                <w:szCs w:val="20"/>
              </w:rPr>
            </w:pPr>
            <w:r w:rsidRPr="00A90341">
              <w:rPr>
                <w:rFonts w:ascii="Calibri" w:hAnsi="Calibri"/>
                <w:b/>
                <w:sz w:val="20"/>
                <w:szCs w:val="20"/>
              </w:rPr>
              <w:t xml:space="preserve">Telefón:  prvý kontakt:   </w:t>
            </w:r>
          </w:p>
          <w:p w14:paraId="28BF60EE" w14:textId="497F668B" w:rsidR="000538FB" w:rsidRPr="00A90341" w:rsidRDefault="000538FB" w:rsidP="00447D1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545" w:type="dxa"/>
            <w:tcBorders>
              <w:top w:val="nil"/>
              <w:bottom w:val="double" w:sz="4" w:space="0" w:color="auto"/>
            </w:tcBorders>
            <w:vAlign w:val="center"/>
          </w:tcPr>
          <w:p w14:paraId="50F65038" w14:textId="5440DC4D" w:rsidR="000538FB" w:rsidRPr="00A90341" w:rsidRDefault="000538FB" w:rsidP="00447D1A">
            <w:pPr>
              <w:rPr>
                <w:rFonts w:ascii="Calibri" w:hAnsi="Calibri"/>
                <w:sz w:val="20"/>
                <w:szCs w:val="20"/>
              </w:rPr>
            </w:pPr>
            <w:r w:rsidRPr="00A90341">
              <w:rPr>
                <w:rFonts w:ascii="Calibri" w:hAnsi="Calibri"/>
                <w:b/>
                <w:sz w:val="20"/>
                <w:szCs w:val="20"/>
              </w:rPr>
              <w:t>e-mail:</w:t>
            </w:r>
            <w:r w:rsidRPr="00A9034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1470524F" w14:textId="395F8694" w:rsidR="000538FB" w:rsidRPr="00A90341" w:rsidRDefault="000538FB" w:rsidP="00447D1A">
            <w:pPr>
              <w:rPr>
                <w:rFonts w:ascii="Calibri" w:hAnsi="Calibri"/>
                <w:sz w:val="18"/>
              </w:rPr>
            </w:pPr>
            <w:r w:rsidRPr="00A90341">
              <w:rPr>
                <w:rFonts w:ascii="Calibri" w:hAnsi="Calibri"/>
                <w:b/>
                <w:sz w:val="20"/>
                <w:szCs w:val="20"/>
              </w:rPr>
              <w:t xml:space="preserve">web:      </w:t>
            </w:r>
          </w:p>
        </w:tc>
      </w:tr>
    </w:tbl>
    <w:p w14:paraId="5166C732" w14:textId="77777777" w:rsidR="000538FB" w:rsidRPr="00A90341" w:rsidRDefault="000538FB" w:rsidP="000538FB">
      <w:pPr>
        <w:rPr>
          <w:rFonts w:ascii="MT Extra" w:hAnsi="MT Extra" w:cs="Courier New"/>
        </w:rPr>
      </w:pPr>
    </w:p>
    <w:tbl>
      <w:tblPr>
        <w:tblW w:w="10953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3"/>
      </w:tblGrid>
      <w:tr w:rsidR="00004D09" w:rsidRPr="00A90341" w14:paraId="16C6ED6A" w14:textId="77777777" w:rsidTr="00EE24D3">
        <w:trPr>
          <w:cantSplit/>
          <w:trHeight w:val="476"/>
        </w:trPr>
        <w:tc>
          <w:tcPr>
            <w:tcW w:w="1095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5E447E2" w14:textId="77777777" w:rsidR="00305E98" w:rsidRPr="00A90341" w:rsidRDefault="00305E98" w:rsidP="00EE24D3">
            <w:pPr>
              <w:rPr>
                <w:rFonts w:ascii="Calibri" w:hAnsi="Calibri"/>
                <w:b/>
              </w:rPr>
            </w:pPr>
          </w:p>
          <w:p w14:paraId="10C5FEA6" w14:textId="4B11D34F" w:rsidR="00004D09" w:rsidRPr="00A90341" w:rsidRDefault="00004D09" w:rsidP="00EE24D3">
            <w:pPr>
              <w:rPr>
                <w:rFonts w:ascii="Calibri" w:hAnsi="Calibri"/>
                <w:b/>
              </w:rPr>
            </w:pPr>
            <w:r w:rsidRPr="00A90341">
              <w:rPr>
                <w:rFonts w:ascii="Calibri" w:hAnsi="Calibri"/>
                <w:b/>
              </w:rPr>
              <w:t xml:space="preserve">Vyjadrenie lekára hospicu </w:t>
            </w:r>
          </w:p>
        </w:tc>
      </w:tr>
    </w:tbl>
    <w:p w14:paraId="71B587E8" w14:textId="77777777" w:rsidR="00004D09" w:rsidRPr="00A90341" w:rsidRDefault="00004D09" w:rsidP="000538FB">
      <w:pPr>
        <w:rPr>
          <w:rFonts w:ascii="MT Extra" w:hAnsi="MT Extra" w:cs="Courier New"/>
        </w:rPr>
      </w:pPr>
    </w:p>
    <w:p w14:paraId="0C2F9BF4" w14:textId="0C81E330" w:rsidR="00F009F4" w:rsidRPr="00A90341" w:rsidRDefault="00000000" w:rsidP="00034C78">
      <w:pPr>
        <w:jc w:val="left"/>
        <w:rPr>
          <w:rFonts w:ascii="Calibri" w:hAnsi="Calibri"/>
        </w:rPr>
      </w:pPr>
      <w:sdt>
        <w:sdtPr>
          <w:rPr>
            <w:rFonts w:ascii="MT Extra" w:hAnsi="MT Extra" w:cs="Courier New"/>
            <w:sz w:val="28"/>
            <w:szCs w:val="28"/>
          </w:rPr>
          <w:id w:val="17753611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77A8F" w:rsidRPr="00A90341">
            <w:rPr>
              <w:rFonts w:ascii="MS Gothic" w:eastAsia="MS Gothic" w:hAnsi="MS Gothic" w:cs="Courier New" w:hint="eastAsia"/>
              <w:sz w:val="28"/>
              <w:szCs w:val="28"/>
            </w:rPr>
            <w:t>☐</w:t>
          </w:r>
        </w:sdtContent>
      </w:sdt>
      <w:r w:rsidR="00F009F4" w:rsidRPr="00A90341">
        <w:rPr>
          <w:rFonts w:ascii="MT Extra" w:hAnsi="MT Extra" w:cs="Courier New"/>
          <w:sz w:val="28"/>
          <w:szCs w:val="28"/>
        </w:rPr>
        <w:t xml:space="preserve"> </w:t>
      </w:r>
      <w:r w:rsidR="00F009F4" w:rsidRPr="00A90341">
        <w:rPr>
          <w:rFonts w:ascii="Calibri" w:hAnsi="Calibri"/>
        </w:rPr>
        <w:t xml:space="preserve">indikovaný pacient </w:t>
      </w:r>
      <w:r w:rsidR="003A0C57" w:rsidRPr="00A90341">
        <w:rPr>
          <w:rFonts w:ascii="Calibri" w:hAnsi="Calibri"/>
        </w:rPr>
        <w:t xml:space="preserve">    </w:t>
      </w:r>
      <w:r w:rsidR="00F009F4" w:rsidRPr="00A90341">
        <w:rPr>
          <w:rFonts w:ascii="Calibri" w:hAnsi="Calibri"/>
        </w:rPr>
        <w:t xml:space="preserve">  </w:t>
      </w:r>
      <w:sdt>
        <w:sdtPr>
          <w:rPr>
            <w:rFonts w:ascii="MT Extra" w:hAnsi="MT Extra" w:cs="Courier New"/>
            <w:sz w:val="28"/>
            <w:szCs w:val="28"/>
          </w:rPr>
          <w:id w:val="2352841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A0C57" w:rsidRPr="00A90341">
            <w:rPr>
              <w:rFonts w:ascii="MS Gothic" w:eastAsia="MS Gothic" w:hAnsi="MS Gothic" w:cs="Courier New" w:hint="eastAsia"/>
              <w:sz w:val="28"/>
              <w:szCs w:val="28"/>
            </w:rPr>
            <w:t>☐</w:t>
          </w:r>
        </w:sdtContent>
      </w:sdt>
      <w:r w:rsidR="00F009F4" w:rsidRPr="00A90341">
        <w:rPr>
          <w:rFonts w:ascii="MT Extra" w:hAnsi="MT Extra" w:cs="Courier New"/>
          <w:sz w:val="28"/>
          <w:szCs w:val="28"/>
        </w:rPr>
        <w:t xml:space="preserve"> </w:t>
      </w:r>
      <w:r w:rsidR="00F009F4" w:rsidRPr="00A90341">
        <w:rPr>
          <w:rFonts w:ascii="Calibri" w:hAnsi="Calibri"/>
        </w:rPr>
        <w:t>neindikovaný pacient</w:t>
      </w:r>
    </w:p>
    <w:p w14:paraId="5DC0BDE9" w14:textId="77777777" w:rsidR="004D0AEA" w:rsidRPr="00A90341" w:rsidRDefault="004D0AEA" w:rsidP="00F009F4">
      <w:pPr>
        <w:rPr>
          <w:rFonts w:ascii="Calibri" w:hAnsi="Calibri"/>
          <w:sz w:val="19"/>
          <w:szCs w:val="19"/>
        </w:rPr>
      </w:pPr>
    </w:p>
    <w:p w14:paraId="58E7273B" w14:textId="65BA6B64" w:rsidR="004D0AEA" w:rsidRPr="00A90341" w:rsidRDefault="004D0AEA" w:rsidP="00F009F4">
      <w:pPr>
        <w:rPr>
          <w:rFonts w:ascii="MT Extra" w:hAnsi="MT Extra" w:cs="Courier New"/>
        </w:rPr>
      </w:pPr>
      <w:r w:rsidRPr="00A90341">
        <w:rPr>
          <w:rFonts w:ascii="Calibri" w:hAnsi="Calibri"/>
          <w:sz w:val="19"/>
          <w:szCs w:val="19"/>
        </w:rPr>
        <w:t>V</w:t>
      </w:r>
      <w:r w:rsidR="00CE22E0">
        <w:rPr>
          <w:rFonts w:ascii="Calibri" w:hAnsi="Calibri"/>
          <w:sz w:val="19"/>
          <w:szCs w:val="19"/>
        </w:rPr>
        <w:t xml:space="preserve"> Banskej Bystrici </w:t>
      </w:r>
      <w:r w:rsidRPr="00A90341">
        <w:rPr>
          <w:rFonts w:ascii="Calibri" w:hAnsi="Calibri"/>
          <w:sz w:val="19"/>
          <w:szCs w:val="19"/>
        </w:rPr>
        <w:t xml:space="preserve"> dňa </w:t>
      </w:r>
      <w:r w:rsidRPr="00A90341">
        <w:rPr>
          <w:rFonts w:ascii="Calibri" w:hAnsi="Calibri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90341">
        <w:rPr>
          <w:rFonts w:ascii="Calibri" w:hAnsi="Calibri" w:cs="Arial"/>
          <w:sz w:val="19"/>
          <w:szCs w:val="19"/>
        </w:rPr>
        <w:instrText xml:space="preserve"> FORMTEXT </w:instrText>
      </w:r>
      <w:r w:rsidRPr="00A90341">
        <w:rPr>
          <w:rFonts w:ascii="Calibri" w:hAnsi="Calibri" w:cs="Arial"/>
          <w:sz w:val="19"/>
          <w:szCs w:val="19"/>
        </w:rPr>
      </w:r>
      <w:r w:rsidRPr="00A90341">
        <w:rPr>
          <w:rFonts w:ascii="Calibri" w:hAnsi="Calibri" w:cs="Arial"/>
          <w:sz w:val="19"/>
          <w:szCs w:val="19"/>
        </w:rPr>
        <w:fldChar w:fldCharType="separate"/>
      </w:r>
      <w:r w:rsidRPr="00A90341">
        <w:rPr>
          <w:rFonts w:ascii="Calibri" w:hAnsi="Calibri" w:cs="Arial"/>
          <w:noProof/>
          <w:sz w:val="19"/>
          <w:szCs w:val="19"/>
        </w:rPr>
        <w:t> </w:t>
      </w:r>
      <w:r w:rsidRPr="00A90341">
        <w:rPr>
          <w:rFonts w:ascii="Calibri" w:hAnsi="Calibri" w:cs="Arial"/>
          <w:noProof/>
          <w:sz w:val="19"/>
          <w:szCs w:val="19"/>
        </w:rPr>
        <w:t> </w:t>
      </w:r>
      <w:r w:rsidRPr="00A90341">
        <w:rPr>
          <w:rFonts w:ascii="Calibri" w:hAnsi="Calibri" w:cs="Arial"/>
          <w:noProof/>
          <w:sz w:val="19"/>
          <w:szCs w:val="19"/>
        </w:rPr>
        <w:t> </w:t>
      </w:r>
      <w:r w:rsidRPr="00A90341">
        <w:rPr>
          <w:rFonts w:ascii="Calibri" w:hAnsi="Calibri" w:cs="Arial"/>
          <w:noProof/>
          <w:sz w:val="19"/>
          <w:szCs w:val="19"/>
        </w:rPr>
        <w:t> </w:t>
      </w:r>
      <w:r w:rsidRPr="00A90341">
        <w:rPr>
          <w:rFonts w:ascii="Calibri" w:hAnsi="Calibri" w:cs="Arial"/>
          <w:noProof/>
          <w:sz w:val="19"/>
          <w:szCs w:val="19"/>
        </w:rPr>
        <w:t> </w:t>
      </w:r>
      <w:r w:rsidRPr="00A90341">
        <w:rPr>
          <w:rFonts w:ascii="Calibri" w:hAnsi="Calibri" w:cs="Arial"/>
          <w:sz w:val="19"/>
          <w:szCs w:val="19"/>
        </w:rPr>
        <w:fldChar w:fldCharType="end"/>
      </w:r>
    </w:p>
    <w:p w14:paraId="29644471" w14:textId="77777777" w:rsidR="00A90341" w:rsidRDefault="00A90341" w:rsidP="003A0C57">
      <w:pPr>
        <w:tabs>
          <w:tab w:val="center" w:pos="8505"/>
        </w:tabs>
        <w:rPr>
          <w:rFonts w:ascii="Calibri" w:hAnsi="Calibri"/>
          <w:sz w:val="19"/>
          <w:szCs w:val="19"/>
        </w:rPr>
      </w:pPr>
    </w:p>
    <w:p w14:paraId="2BECA404" w14:textId="7A299C76" w:rsidR="003A0C57" w:rsidRPr="00A90341" w:rsidRDefault="003A0C57" w:rsidP="003A0C57">
      <w:pPr>
        <w:tabs>
          <w:tab w:val="center" w:pos="8505"/>
        </w:tabs>
        <w:rPr>
          <w:rFonts w:ascii="Calibri" w:hAnsi="Calibri"/>
          <w:sz w:val="19"/>
          <w:szCs w:val="19"/>
        </w:rPr>
      </w:pPr>
      <w:r w:rsidRPr="00A90341">
        <w:rPr>
          <w:rFonts w:ascii="Calibri" w:hAnsi="Calibri"/>
          <w:sz w:val="19"/>
          <w:szCs w:val="19"/>
        </w:rPr>
        <w:tab/>
        <w:t>podpis a pečiatka</w:t>
      </w:r>
    </w:p>
    <w:p w14:paraId="69C125F7" w14:textId="587AC5B3" w:rsidR="00BB0E3D" w:rsidRPr="00A90341" w:rsidRDefault="003A0C57" w:rsidP="003A0C57">
      <w:pPr>
        <w:tabs>
          <w:tab w:val="center" w:pos="8505"/>
        </w:tabs>
        <w:rPr>
          <w:rFonts w:ascii="MT Extra" w:hAnsi="MT Extra" w:cs="Courier New"/>
        </w:rPr>
      </w:pPr>
      <w:r w:rsidRPr="00A90341">
        <w:rPr>
          <w:rFonts w:ascii="Calibri" w:hAnsi="Calibri"/>
          <w:sz w:val="19"/>
          <w:szCs w:val="19"/>
        </w:rPr>
        <w:tab/>
        <w:t>lekára hospicu</w:t>
      </w:r>
    </w:p>
    <w:p w14:paraId="62FE5A60" w14:textId="77777777" w:rsidR="00463C9C" w:rsidRDefault="00463C9C" w:rsidP="00463C9C">
      <w:pPr>
        <w:pBdr>
          <w:bottom w:val="single" w:sz="4" w:space="1" w:color="auto"/>
        </w:pBdr>
        <w:rPr>
          <w:rFonts w:ascii="Calibri" w:hAnsi="Calibri"/>
          <w:sz w:val="19"/>
          <w:szCs w:val="19"/>
        </w:rPr>
      </w:pPr>
      <w:r w:rsidRPr="00A90341">
        <w:rPr>
          <w:rFonts w:ascii="Calibri" w:hAnsi="Calibri"/>
          <w:sz w:val="19"/>
          <w:szCs w:val="19"/>
        </w:rPr>
        <w:t>Poznámky:</w:t>
      </w:r>
      <w:r w:rsidRPr="00004D09">
        <w:rPr>
          <w:rFonts w:ascii="Calibri" w:hAnsi="Calibri"/>
          <w:sz w:val="19"/>
          <w:szCs w:val="19"/>
        </w:rPr>
        <w:t xml:space="preserve"> </w:t>
      </w:r>
    </w:p>
    <w:p w14:paraId="23863865" w14:textId="77777777" w:rsidR="00004D09" w:rsidRPr="004C4139" w:rsidRDefault="00004D09" w:rsidP="000538FB">
      <w:pPr>
        <w:rPr>
          <w:rFonts w:ascii="MT Extra" w:hAnsi="MT Extra" w:cs="Courier New"/>
        </w:rPr>
      </w:pPr>
    </w:p>
    <w:sectPr w:rsidR="00004D09" w:rsidRPr="004C4139" w:rsidSect="006C35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284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EFF8" w14:textId="77777777" w:rsidR="004C21AB" w:rsidRDefault="004C21AB" w:rsidP="00AF07F1">
      <w:r>
        <w:separator/>
      </w:r>
    </w:p>
    <w:p w14:paraId="4A4EE671" w14:textId="77777777" w:rsidR="004C21AB" w:rsidRDefault="004C21AB" w:rsidP="00AF07F1"/>
  </w:endnote>
  <w:endnote w:type="continuationSeparator" w:id="0">
    <w:p w14:paraId="14B020A3" w14:textId="77777777" w:rsidR="004C21AB" w:rsidRDefault="004C21AB" w:rsidP="00AF07F1">
      <w:r>
        <w:continuationSeparator/>
      </w:r>
    </w:p>
    <w:p w14:paraId="43E0D406" w14:textId="77777777" w:rsidR="004C21AB" w:rsidRDefault="004C21AB" w:rsidP="00AF0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9D1E" w14:textId="77777777" w:rsidR="00DF49C7" w:rsidRDefault="00DF49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85F9" w14:textId="77777777" w:rsidR="00DF49C7" w:rsidRDefault="00DF49C7">
    <w:pPr>
      <w:pStyle w:val="Pta"/>
      <w:jc w:val="center"/>
      <w:rPr>
        <w:color w:val="4F81BD" w:themeColor="accent1"/>
      </w:rPr>
    </w:pPr>
    <w:r>
      <w:rPr>
        <w:color w:val="4F81BD" w:themeColor="accent1"/>
      </w:rPr>
      <w:t xml:space="preserve">Strana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7486FADD" w14:textId="77777777" w:rsidR="00DF49C7" w:rsidRDefault="00DF49C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9082" w14:textId="77777777" w:rsidR="00DF49C7" w:rsidRDefault="00DF49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E0BB" w14:textId="77777777" w:rsidR="004C21AB" w:rsidRDefault="004C21AB" w:rsidP="00AF07F1">
      <w:r>
        <w:separator/>
      </w:r>
    </w:p>
    <w:p w14:paraId="51C041A5" w14:textId="77777777" w:rsidR="004C21AB" w:rsidRDefault="004C21AB" w:rsidP="00AF07F1"/>
  </w:footnote>
  <w:footnote w:type="continuationSeparator" w:id="0">
    <w:p w14:paraId="2C76249A" w14:textId="77777777" w:rsidR="004C21AB" w:rsidRDefault="004C21AB" w:rsidP="00AF07F1">
      <w:r>
        <w:continuationSeparator/>
      </w:r>
    </w:p>
    <w:p w14:paraId="4B66FF89" w14:textId="77777777" w:rsidR="004C21AB" w:rsidRDefault="004C21AB" w:rsidP="00AF0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2788" w14:textId="77777777" w:rsidR="00DF49C7" w:rsidRDefault="00DF49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EF87" w14:textId="7BED8817" w:rsidR="00B47698" w:rsidRDefault="00CE22E0">
    <w:pPr>
      <w:pStyle w:val="Hlavika"/>
    </w:pPr>
    <w:r>
      <w:rPr>
        <w:noProof/>
      </w:rPr>
      <mc:AlternateContent>
        <mc:Choice Requires="wps">
          <w:drawing>
            <wp:anchor distT="118745" distB="118745" distL="114300" distR="114300" simplePos="0" relativeHeight="251670528" behindDoc="0" locked="0" layoutInCell="0" allowOverlap="1" wp14:anchorId="628AD264" wp14:editId="4C45CF6B">
              <wp:simplePos x="0" y="0"/>
              <wp:positionH relativeFrom="column">
                <wp:posOffset>5145405</wp:posOffset>
              </wp:positionH>
              <wp:positionV relativeFrom="paragraph">
                <wp:posOffset>219710</wp:posOffset>
              </wp:positionV>
              <wp:extent cx="1971675" cy="695325"/>
              <wp:effectExtent l="0" t="0" r="0" b="0"/>
              <wp:wrapSquare wrapText="bothSides"/>
              <wp:docPr id="6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69532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1C4E319" w14:textId="77777777" w:rsidR="00CE22E0" w:rsidRPr="00CB71B3" w:rsidRDefault="00CE22E0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CB71B3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 xml:space="preserve">PLEJÁDY s.r.o.. </w:t>
                          </w:r>
                        </w:p>
                        <w:p w14:paraId="30A19D2E" w14:textId="77777777" w:rsidR="00CE22E0" w:rsidRPr="00CB71B3" w:rsidRDefault="00CE22E0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B71B3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>Lazovná</w:t>
                          </w:r>
                          <w:proofErr w:type="spellEnd"/>
                          <w:r w:rsidRPr="00CB71B3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 xml:space="preserve"> 3447/60 </w:t>
                          </w:r>
                        </w:p>
                        <w:p w14:paraId="76F9C8B6" w14:textId="69490069" w:rsidR="00CE22E0" w:rsidRPr="00CB71B3" w:rsidRDefault="00CE22E0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color w:val="4F81BD" w:themeColor="accent1"/>
                            </w:rPr>
                          </w:pPr>
                          <w:r w:rsidRPr="00CB71B3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>974 01 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AD2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05.15pt;margin-top:17.3pt;width:155.25pt;height:54.75pt;z-index:25167052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su1wEAAIkDAAAOAAAAZHJzL2Uyb0RvYy54bWysU9uO2yAQfa/Uf0C8N47TXBorzmq7q60q&#10;bS/Sdj8AY4hRbYYOJHb69R1wko3at1VfEMPAmXPODJuboWvZQaE3YEueT6acKSuhNnZX8ucfD+8+&#10;cOaDsLVowaqSH5XnN9u3bza9K9QMGmhrhYxArC96V/ImBFdkmZeN6oSfgFOWkhqwE4FC3GU1ip7Q&#10;uzabTafLrAesHYJU3tPp/Zjk24SvtZLhm9ZeBdaWnLiFtGJaq7hm240odihcY+SJhngFi04YS0Uv&#10;UPciCLZH8w9UZySCBx0mEroMtDZSJQ2kJp/+peapEU4lLWSOdxeb/P+DlV8PT+47sjB8hIEamER4&#10;9wjyp2cW7hphd+oWEfpGiZoK59GyrHe+OD2NVvvCR5Cq/wI1NVnsAySgQWMXXSGdjNCpAceL6WoI&#10;TMaS61W+XC04k5RbrhfvZ4tUQhTn1w59+KSgY3FTcqSmJnRxePQhshHF+UosZuHBtO2ZZSQ2UgxD&#10;NdBpZFtBfSS+COM80PzSpgH8zVlPs1By/2svUHHWfrakeZ3P53F4UjBfrGYU4HWmus4IKwmq5IGz&#10;cXsXxoHbOzS7hiqNLlu4JZ+0SRJeWJ3cpX4nZafZjAN1HadbLz9o+wcAAP//AwBQSwMEFAAGAAgA&#10;AAAhAICOoIffAAAACwEAAA8AAABkcnMvZG93bnJldi54bWxMj01vwjAMhu9I+w+RJ+0GSaEg6Jqi&#10;adOum8Y+JG6hMW21xqmaQLt/P3OCmy0/ev28+XZ0rThjHxpPGpKZAoFUettQpeHr83W6BhGiIWta&#10;T6jhDwNsi7tJbjLrB/rA8y5WgkMoZEZDHWOXSRnKGp0JM98h8e3oe2cir30lbW8GDnetnCu1ks40&#10;xB9q0+FzjeXv7uQ0fL8d9z+peq9e3LIb/KgkuY3U+uF+fHoEEXGMVxgu+qwOBTsd/IlsEK2GdaIW&#10;jGpYpCsQFyCZKy5z4ClNE5BFLm87FP8AAAD//wMAUEsBAi0AFAAGAAgAAAAhALaDOJL+AAAA4QEA&#10;ABMAAAAAAAAAAAAAAAAAAAAAAFtDb250ZW50X1R5cGVzXS54bWxQSwECLQAUAAYACAAAACEAOP0h&#10;/9YAAACUAQAACwAAAAAAAAAAAAAAAAAvAQAAX3JlbHMvLnJlbHNQSwECLQAUAAYACAAAACEAEIW7&#10;LtcBAACJAwAADgAAAAAAAAAAAAAAAAAuAgAAZHJzL2Uyb0RvYy54bWxQSwECLQAUAAYACAAAACEA&#10;gI6gh98AAAALAQAADwAAAAAAAAAAAAAAAAAxBAAAZHJzL2Rvd25yZXYueG1sUEsFBgAAAAAEAAQA&#10;8wAAAD0FAAAAAA==&#10;" o:allowincell="f" filled="f" stroked="f">
              <v:textbox>
                <w:txbxContent>
                  <w:p w14:paraId="31C4E319" w14:textId="77777777" w:rsidR="00CE22E0" w:rsidRPr="00CB71B3" w:rsidRDefault="00CE22E0">
                    <w:pPr>
                      <w:pBdr>
                        <w:left w:val="single" w:sz="12" w:space="9" w:color="4F81BD" w:themeColor="accent1"/>
                      </w:pBdr>
                      <w:rPr>
                        <w:color w:val="4F81BD" w:themeColor="accent1"/>
                        <w:sz w:val="24"/>
                        <w:szCs w:val="24"/>
                      </w:rPr>
                    </w:pPr>
                    <w:r w:rsidRPr="00CB71B3">
                      <w:rPr>
                        <w:color w:val="4F81BD" w:themeColor="accent1"/>
                        <w:sz w:val="24"/>
                        <w:szCs w:val="24"/>
                      </w:rPr>
                      <w:t xml:space="preserve">PLEJÁDY s.r.o.. </w:t>
                    </w:r>
                  </w:p>
                  <w:p w14:paraId="30A19D2E" w14:textId="77777777" w:rsidR="00CE22E0" w:rsidRPr="00CB71B3" w:rsidRDefault="00CE22E0">
                    <w:pPr>
                      <w:pBdr>
                        <w:left w:val="single" w:sz="12" w:space="9" w:color="4F81BD" w:themeColor="accent1"/>
                      </w:pBdr>
                      <w:rPr>
                        <w:color w:val="4F81BD" w:themeColor="accent1"/>
                        <w:sz w:val="24"/>
                        <w:szCs w:val="24"/>
                      </w:rPr>
                    </w:pPr>
                    <w:proofErr w:type="spellStart"/>
                    <w:r w:rsidRPr="00CB71B3">
                      <w:rPr>
                        <w:color w:val="4F81BD" w:themeColor="accent1"/>
                        <w:sz w:val="24"/>
                        <w:szCs w:val="24"/>
                      </w:rPr>
                      <w:t>Lazovná</w:t>
                    </w:r>
                    <w:proofErr w:type="spellEnd"/>
                    <w:r w:rsidRPr="00CB71B3">
                      <w:rPr>
                        <w:color w:val="4F81BD" w:themeColor="accent1"/>
                        <w:sz w:val="24"/>
                        <w:szCs w:val="24"/>
                      </w:rPr>
                      <w:t xml:space="preserve"> 3447/60 </w:t>
                    </w:r>
                  </w:p>
                  <w:p w14:paraId="76F9C8B6" w14:textId="69490069" w:rsidR="00CE22E0" w:rsidRPr="00CB71B3" w:rsidRDefault="00CE22E0">
                    <w:pPr>
                      <w:pBdr>
                        <w:left w:val="single" w:sz="12" w:space="9" w:color="4F81BD" w:themeColor="accent1"/>
                      </w:pBdr>
                      <w:rPr>
                        <w:color w:val="4F81BD" w:themeColor="accent1"/>
                      </w:rPr>
                    </w:pPr>
                    <w:r w:rsidRPr="00CB71B3">
                      <w:rPr>
                        <w:color w:val="4F81BD" w:themeColor="accent1"/>
                        <w:sz w:val="24"/>
                        <w:szCs w:val="24"/>
                      </w:rPr>
                      <w:t>974 01 Banská Bystrica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7698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5A19810" wp14:editId="1AA7BFB8">
              <wp:simplePos x="0" y="0"/>
              <wp:positionH relativeFrom="column">
                <wp:posOffset>1297305</wp:posOffset>
              </wp:positionH>
              <wp:positionV relativeFrom="paragraph">
                <wp:posOffset>181610</wp:posOffset>
              </wp:positionV>
              <wp:extent cx="3481705" cy="1404620"/>
              <wp:effectExtent l="0" t="0" r="4445" b="825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17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A5DFC" w14:textId="77777777" w:rsidR="00A603C7" w:rsidRDefault="00CE22E0" w:rsidP="00CE22E0">
                          <w:pPr>
                            <w:jc w:val="center"/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 w:rsidRPr="00CB71B3"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  <w:t>Žiadosť</w:t>
                          </w:r>
                          <w:r w:rsidR="00B47698" w:rsidRPr="00CB71B3"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B71B3"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  <w:t xml:space="preserve">o prijatie do </w:t>
                          </w:r>
                          <w:proofErr w:type="spellStart"/>
                          <w:r w:rsidRPr="00CB71B3"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  <w:t>hospicovej</w:t>
                          </w:r>
                          <w:proofErr w:type="spellEnd"/>
                          <w:r w:rsidRPr="00CB71B3"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  <w:t xml:space="preserve"> starostlivosti – </w:t>
                          </w:r>
                        </w:p>
                        <w:p w14:paraId="2336D2E6" w14:textId="332B78E9" w:rsidR="00B47698" w:rsidRPr="00CB71B3" w:rsidRDefault="00CE22E0" w:rsidP="00CE22E0">
                          <w:pPr>
                            <w:jc w:val="center"/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 w:rsidRPr="00CB71B3">
                            <w:rPr>
                              <w:b/>
                              <w:bCs/>
                              <w:color w:val="4F81BD" w:themeColor="accent1"/>
                              <w:sz w:val="36"/>
                              <w:szCs w:val="36"/>
                            </w:rPr>
                            <w:t>vyjadrenie ošetrujúceho lekára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A19810" id="_x0000_s1027" type="#_x0000_t202" style="position:absolute;left:0;text-align:left;margin-left:102.15pt;margin-top:14.3pt;width:274.1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MZEQIAAP4DAAAOAAAAZHJzL2Uyb0RvYy54bWysk99u2yAUxu8n7R0Q94vtzGlTK07Vpcs0&#10;qfsjdXsAjLGNhjkMSOzs6XvAbhp1d9N8gcAHPs75nY/N7dgrchTWSdAlzRYpJUJzqKVuS/rzx/7d&#10;mhLnma6ZAi1KehKO3m7fvtkMphBL6EDVwhIU0a4YTEk7702RJI53omduAUZoDDZge+ZxaduktmxA&#10;9V4lyzS9SgawtbHAhXP4934K0m3UbxrB/bemccITVVLMzcfRxrEKY7LdsKK1zHSSz2mwf8iiZ1Lj&#10;pWepe+YZOVj5l1QvuQUHjV9w6BNoGslFrAGrydJX1Tx2zIhYC8Jx5ozJ/T9Z/vX4aL5b4scPMGID&#10;YxHOPAD/5YiGXcd0K+6shaETrMaLs4AsGYwr5qMBtStcEKmGL1Bjk9nBQxQaG9sHKlgnQXVswOkM&#10;XYyecPz5Pl9n1+mKEo6xLE/zq2VsS8KK5+PGOv9JQE/CpKQWuxrl2fHB+ZAOK563hNscKFnvpVJx&#10;Ydtqpyw5MnTAPn6xglfblCZDSW9Wy1VU1hDOR3P00qNDlexLuk7DN3km4Pio67jFM6mmOWai9Mwn&#10;IJng+LEaiaxneAFXBfUJgVmYDIkPCCcd2D+UDGjGkrrfB2YFJeqzRug3WZ4H98ZFvrpGQsReRqrL&#10;CNMcpUrqKZmmOx8dH3GYO2zOXkZsL5nMKaPJIs35QQQXX67jrpdnu30CAAD//wMAUEsDBBQABgAI&#10;AAAAIQA/uVjE3gAAAAoBAAAPAAAAZHJzL2Rvd25yZXYueG1sTI/NTsMwEITvSLyDtUjcqENoSwhx&#10;qoqKCwckChIc3XgTR/hPtpuGt2c50dvszmj222YzW8MmjGn0TsDtogCGrvNqdIOAj/fnmwpYytIp&#10;abxDAT+YYNNeXjSyVv7k3nDa54FRiUu1FKBzDjXnqdNoZVr4gI683kcrM41x4CrKE5Vbw8uiWHMr&#10;R0cXtAz4pLH73h+tgE+rR7WLr1+9MtPupd+uwhyDENdX8/YRWMY5/4fhD5/QoSWmgz86lZgRUBbL&#10;O4qSqNbAKHC/KkkcaLF8qIC3DT9/of0FAAD//wMAUEsBAi0AFAAGAAgAAAAhALaDOJL+AAAA4QEA&#10;ABMAAAAAAAAAAAAAAAAAAAAAAFtDb250ZW50X1R5cGVzXS54bWxQSwECLQAUAAYACAAAACEAOP0h&#10;/9YAAACUAQAACwAAAAAAAAAAAAAAAAAvAQAAX3JlbHMvLnJlbHNQSwECLQAUAAYACAAAACEATqmj&#10;GRECAAD+AwAADgAAAAAAAAAAAAAAAAAuAgAAZHJzL2Uyb0RvYy54bWxQSwECLQAUAAYACAAAACEA&#10;P7lYxN4AAAAKAQAADwAAAAAAAAAAAAAAAABrBAAAZHJzL2Rvd25yZXYueG1sUEsFBgAAAAAEAAQA&#10;8wAAAHYFAAAAAA==&#10;" stroked="f">
              <v:textbox style="mso-fit-shape-to-text:t">
                <w:txbxContent>
                  <w:p w14:paraId="25CA5DFC" w14:textId="77777777" w:rsidR="00A603C7" w:rsidRDefault="00CE22E0" w:rsidP="00CE22E0">
                    <w:pPr>
                      <w:jc w:val="center"/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</w:pPr>
                    <w:r w:rsidRPr="00CB71B3"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  <w:t>Žiadosť</w:t>
                    </w:r>
                    <w:r w:rsidR="00B47698" w:rsidRPr="00CB71B3"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  <w:t xml:space="preserve"> </w:t>
                    </w:r>
                    <w:r w:rsidRPr="00CB71B3"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  <w:t xml:space="preserve">o prijatie do </w:t>
                    </w:r>
                    <w:proofErr w:type="spellStart"/>
                    <w:r w:rsidRPr="00CB71B3"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  <w:t>hospicovej</w:t>
                    </w:r>
                    <w:proofErr w:type="spellEnd"/>
                    <w:r w:rsidRPr="00CB71B3"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  <w:t xml:space="preserve"> starostlivosti – </w:t>
                    </w:r>
                  </w:p>
                  <w:p w14:paraId="2336D2E6" w14:textId="332B78E9" w:rsidR="00B47698" w:rsidRPr="00CB71B3" w:rsidRDefault="00CE22E0" w:rsidP="00CE22E0">
                    <w:pPr>
                      <w:jc w:val="center"/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</w:pPr>
                    <w:r w:rsidRPr="00CB71B3">
                      <w:rPr>
                        <w:b/>
                        <w:bCs/>
                        <w:color w:val="4F81BD" w:themeColor="accent1"/>
                        <w:sz w:val="36"/>
                        <w:szCs w:val="36"/>
                      </w:rPr>
                      <w:t>vyjadrenie ošetrujúceho lekára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7698">
      <w:rPr>
        <w:noProof/>
      </w:rPr>
      <w:drawing>
        <wp:inline distT="0" distB="0" distL="0" distR="0" wp14:anchorId="3D742D4D" wp14:editId="15526E55">
          <wp:extent cx="777308" cy="1085850"/>
          <wp:effectExtent l="0" t="0" r="3810" b="0"/>
          <wp:docPr id="116156865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745" cy="109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43097" w14:textId="1B17EA57" w:rsidR="00125D3A" w:rsidRDefault="00125D3A" w:rsidP="001B50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728C" w14:textId="77777777" w:rsidR="00DF49C7" w:rsidRDefault="00DF49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83C"/>
    <w:multiLevelType w:val="hybridMultilevel"/>
    <w:tmpl w:val="F5C4E9D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FF2FAB"/>
    <w:multiLevelType w:val="hybridMultilevel"/>
    <w:tmpl w:val="D6FAE21E"/>
    <w:lvl w:ilvl="0" w:tplc="3E26850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4A7D06"/>
    <w:multiLevelType w:val="hybridMultilevel"/>
    <w:tmpl w:val="37EE1F1C"/>
    <w:lvl w:ilvl="0" w:tplc="A35ED43C">
      <w:numFmt w:val="bullet"/>
      <w:lvlText w:val="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546B"/>
    <w:multiLevelType w:val="hybridMultilevel"/>
    <w:tmpl w:val="9934D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3072"/>
    <w:multiLevelType w:val="hybridMultilevel"/>
    <w:tmpl w:val="7B887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5593"/>
    <w:multiLevelType w:val="hybridMultilevel"/>
    <w:tmpl w:val="9A5888A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E27E7DB8">
      <w:start w:val="1"/>
      <w:numFmt w:val="decimal"/>
      <w:lvlText w:val="%2."/>
      <w:lvlJc w:val="left"/>
      <w:pPr>
        <w:ind w:left="186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356F5D"/>
    <w:multiLevelType w:val="hybridMultilevel"/>
    <w:tmpl w:val="DE3666CA"/>
    <w:lvl w:ilvl="0" w:tplc="711013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FA3398"/>
    <w:multiLevelType w:val="hybridMultilevel"/>
    <w:tmpl w:val="22BCF5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659C"/>
    <w:multiLevelType w:val="hybridMultilevel"/>
    <w:tmpl w:val="A396318E"/>
    <w:lvl w:ilvl="0" w:tplc="B3E02BE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124931"/>
    <w:multiLevelType w:val="hybridMultilevel"/>
    <w:tmpl w:val="72D822BC"/>
    <w:lvl w:ilvl="0" w:tplc="F4DA0DCA">
      <w:start w:val="9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A2F4E"/>
    <w:multiLevelType w:val="hybridMultilevel"/>
    <w:tmpl w:val="F80C74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539C"/>
    <w:multiLevelType w:val="hybridMultilevel"/>
    <w:tmpl w:val="B3CC455E"/>
    <w:lvl w:ilvl="0" w:tplc="6B8407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0E2B"/>
    <w:multiLevelType w:val="hybridMultilevel"/>
    <w:tmpl w:val="66122286"/>
    <w:lvl w:ilvl="0" w:tplc="4F144660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76D"/>
    <w:multiLevelType w:val="hybridMultilevel"/>
    <w:tmpl w:val="10A031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3BC4"/>
    <w:multiLevelType w:val="hybridMultilevel"/>
    <w:tmpl w:val="08B0B2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3311"/>
    <w:multiLevelType w:val="multilevel"/>
    <w:tmpl w:val="C270F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C57AA1"/>
    <w:multiLevelType w:val="hybridMultilevel"/>
    <w:tmpl w:val="884A13F8"/>
    <w:lvl w:ilvl="0" w:tplc="6B8AED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6C31FDD"/>
    <w:multiLevelType w:val="hybridMultilevel"/>
    <w:tmpl w:val="422CFF5A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F9F"/>
    <w:multiLevelType w:val="hybridMultilevel"/>
    <w:tmpl w:val="92901394"/>
    <w:lvl w:ilvl="0" w:tplc="71A40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6E58"/>
    <w:multiLevelType w:val="hybridMultilevel"/>
    <w:tmpl w:val="EF9CD018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B65B0"/>
    <w:multiLevelType w:val="hybridMultilevel"/>
    <w:tmpl w:val="E014E702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331AF"/>
    <w:multiLevelType w:val="hybridMultilevel"/>
    <w:tmpl w:val="AB36C364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20E52"/>
    <w:multiLevelType w:val="hybridMultilevel"/>
    <w:tmpl w:val="1E8AE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61ADE"/>
    <w:multiLevelType w:val="hybridMultilevel"/>
    <w:tmpl w:val="F604BD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635"/>
    <w:multiLevelType w:val="hybridMultilevel"/>
    <w:tmpl w:val="0A30112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E76"/>
    <w:multiLevelType w:val="multilevel"/>
    <w:tmpl w:val="3AAC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6" w15:restartNumberingAfterBreak="0">
    <w:nsid w:val="59B5479C"/>
    <w:multiLevelType w:val="multilevel"/>
    <w:tmpl w:val="BE24FC30"/>
    <w:lvl w:ilvl="0">
      <w:start w:val="1"/>
      <w:numFmt w:val="decimal"/>
      <w:pStyle w:val="DEFKap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8649EA"/>
    <w:multiLevelType w:val="hybridMultilevel"/>
    <w:tmpl w:val="F16EA376"/>
    <w:lvl w:ilvl="0" w:tplc="7C9CD66C">
      <w:start w:val="1"/>
      <w:numFmt w:val="bullet"/>
      <w:pStyle w:val="ISOdrky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366A"/>
    <w:multiLevelType w:val="hybridMultilevel"/>
    <w:tmpl w:val="4476B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E71"/>
    <w:multiLevelType w:val="hybridMultilevel"/>
    <w:tmpl w:val="CDE69B5E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D3F41"/>
    <w:multiLevelType w:val="hybridMultilevel"/>
    <w:tmpl w:val="CBBC9586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462FA"/>
    <w:multiLevelType w:val="hybridMultilevel"/>
    <w:tmpl w:val="0CACA66A"/>
    <w:lvl w:ilvl="0" w:tplc="4C8ACF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A5E5F"/>
    <w:multiLevelType w:val="hybridMultilevel"/>
    <w:tmpl w:val="4E768E72"/>
    <w:lvl w:ilvl="0" w:tplc="3F0AD2A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3267C"/>
    <w:multiLevelType w:val="hybridMultilevel"/>
    <w:tmpl w:val="5BC29FAE"/>
    <w:lvl w:ilvl="0" w:tplc="08EEFADE">
      <w:start w:val="1"/>
      <w:numFmt w:val="decimal"/>
      <w:pStyle w:val="slovanie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964FCB"/>
    <w:multiLevelType w:val="hybridMultilevel"/>
    <w:tmpl w:val="C6403DAA"/>
    <w:lvl w:ilvl="0" w:tplc="0ACC9188">
      <w:start w:val="1"/>
      <w:numFmt w:val="bullet"/>
      <w:pStyle w:val="DEFOdrazky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D51CF"/>
    <w:multiLevelType w:val="hybridMultilevel"/>
    <w:tmpl w:val="59267A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019A7"/>
    <w:multiLevelType w:val="hybridMultilevel"/>
    <w:tmpl w:val="6EF63F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05DB1"/>
    <w:multiLevelType w:val="hybridMultilevel"/>
    <w:tmpl w:val="3EEC3F1E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2875">
    <w:abstractNumId w:val="34"/>
  </w:num>
  <w:num w:numId="2" w16cid:durableId="382024735">
    <w:abstractNumId w:val="26"/>
  </w:num>
  <w:num w:numId="3" w16cid:durableId="2072270795">
    <w:abstractNumId w:val="2"/>
  </w:num>
  <w:num w:numId="4" w16cid:durableId="1164783856">
    <w:abstractNumId w:val="11"/>
  </w:num>
  <w:num w:numId="5" w16cid:durableId="781077124">
    <w:abstractNumId w:val="27"/>
  </w:num>
  <w:num w:numId="6" w16cid:durableId="341786465">
    <w:abstractNumId w:val="6"/>
  </w:num>
  <w:num w:numId="7" w16cid:durableId="2032342271">
    <w:abstractNumId w:val="16"/>
  </w:num>
  <w:num w:numId="8" w16cid:durableId="1796101836">
    <w:abstractNumId w:val="33"/>
  </w:num>
  <w:num w:numId="9" w16cid:durableId="194008189">
    <w:abstractNumId w:val="37"/>
  </w:num>
  <w:num w:numId="10" w16cid:durableId="230769893">
    <w:abstractNumId w:val="17"/>
  </w:num>
  <w:num w:numId="11" w16cid:durableId="378942687">
    <w:abstractNumId w:val="19"/>
  </w:num>
  <w:num w:numId="12" w16cid:durableId="393479472">
    <w:abstractNumId w:val="12"/>
  </w:num>
  <w:num w:numId="13" w16cid:durableId="1998340210">
    <w:abstractNumId w:val="26"/>
  </w:num>
  <w:num w:numId="14" w16cid:durableId="412971450">
    <w:abstractNumId w:val="15"/>
  </w:num>
  <w:num w:numId="15" w16cid:durableId="1055549">
    <w:abstractNumId w:val="5"/>
  </w:num>
  <w:num w:numId="16" w16cid:durableId="1960139721">
    <w:abstractNumId w:val="8"/>
  </w:num>
  <w:num w:numId="17" w16cid:durableId="1668171190">
    <w:abstractNumId w:val="1"/>
  </w:num>
  <w:num w:numId="18" w16cid:durableId="1877503824">
    <w:abstractNumId w:val="3"/>
  </w:num>
  <w:num w:numId="19" w16cid:durableId="969819921">
    <w:abstractNumId w:val="36"/>
  </w:num>
  <w:num w:numId="20" w16cid:durableId="1079788128">
    <w:abstractNumId w:val="10"/>
  </w:num>
  <w:num w:numId="21" w16cid:durableId="1376195746">
    <w:abstractNumId w:val="13"/>
  </w:num>
  <w:num w:numId="22" w16cid:durableId="1972203913">
    <w:abstractNumId w:val="23"/>
  </w:num>
  <w:num w:numId="23" w16cid:durableId="971136052">
    <w:abstractNumId w:val="22"/>
  </w:num>
  <w:num w:numId="24" w16cid:durableId="24454395">
    <w:abstractNumId w:val="14"/>
  </w:num>
  <w:num w:numId="25" w16cid:durableId="1593857687">
    <w:abstractNumId w:val="0"/>
  </w:num>
  <w:num w:numId="26" w16cid:durableId="1851337843">
    <w:abstractNumId w:val="9"/>
  </w:num>
  <w:num w:numId="27" w16cid:durableId="548610252">
    <w:abstractNumId w:val="4"/>
  </w:num>
  <w:num w:numId="28" w16cid:durableId="1818181893">
    <w:abstractNumId w:val="29"/>
  </w:num>
  <w:num w:numId="29" w16cid:durableId="1343321253">
    <w:abstractNumId w:val="31"/>
  </w:num>
  <w:num w:numId="30" w16cid:durableId="1663654708">
    <w:abstractNumId w:val="21"/>
  </w:num>
  <w:num w:numId="31" w16cid:durableId="1410232493">
    <w:abstractNumId w:val="20"/>
  </w:num>
  <w:num w:numId="32" w16cid:durableId="1133983300">
    <w:abstractNumId w:val="30"/>
  </w:num>
  <w:num w:numId="33" w16cid:durableId="1518928780">
    <w:abstractNumId w:val="7"/>
  </w:num>
  <w:num w:numId="34" w16cid:durableId="1043167659">
    <w:abstractNumId w:val="32"/>
  </w:num>
  <w:num w:numId="35" w16cid:durableId="522743602">
    <w:abstractNumId w:val="35"/>
  </w:num>
  <w:num w:numId="36" w16cid:durableId="1541436470">
    <w:abstractNumId w:val="28"/>
  </w:num>
  <w:num w:numId="37" w16cid:durableId="1803038994">
    <w:abstractNumId w:val="18"/>
  </w:num>
  <w:num w:numId="38" w16cid:durableId="1020398255">
    <w:abstractNumId w:val="25"/>
  </w:num>
  <w:num w:numId="39" w16cid:durableId="6202587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B"/>
    <w:rsid w:val="000013E1"/>
    <w:rsid w:val="00004D09"/>
    <w:rsid w:val="00005FA1"/>
    <w:rsid w:val="00017088"/>
    <w:rsid w:val="00023CFB"/>
    <w:rsid w:val="00026E44"/>
    <w:rsid w:val="00034C78"/>
    <w:rsid w:val="00044B89"/>
    <w:rsid w:val="00046C1A"/>
    <w:rsid w:val="000538FB"/>
    <w:rsid w:val="00060E81"/>
    <w:rsid w:val="00063F97"/>
    <w:rsid w:val="0007230C"/>
    <w:rsid w:val="00082A68"/>
    <w:rsid w:val="000962C5"/>
    <w:rsid w:val="000A07C5"/>
    <w:rsid w:val="000B6D40"/>
    <w:rsid w:val="000F6AD3"/>
    <w:rsid w:val="001027C0"/>
    <w:rsid w:val="00111910"/>
    <w:rsid w:val="00125D3A"/>
    <w:rsid w:val="00130863"/>
    <w:rsid w:val="001315A7"/>
    <w:rsid w:val="001333B2"/>
    <w:rsid w:val="00142890"/>
    <w:rsid w:val="00144829"/>
    <w:rsid w:val="00154A1E"/>
    <w:rsid w:val="001721A8"/>
    <w:rsid w:val="00176D3E"/>
    <w:rsid w:val="00184750"/>
    <w:rsid w:val="00194028"/>
    <w:rsid w:val="001A4C3C"/>
    <w:rsid w:val="001A612A"/>
    <w:rsid w:val="001B50EA"/>
    <w:rsid w:val="001B68CB"/>
    <w:rsid w:val="001C10E0"/>
    <w:rsid w:val="001C31F3"/>
    <w:rsid w:val="001E6E74"/>
    <w:rsid w:val="001F2B15"/>
    <w:rsid w:val="00203D84"/>
    <w:rsid w:val="002226B5"/>
    <w:rsid w:val="00225BFF"/>
    <w:rsid w:val="00252C8A"/>
    <w:rsid w:val="00265BA1"/>
    <w:rsid w:val="00280C15"/>
    <w:rsid w:val="00281226"/>
    <w:rsid w:val="00286692"/>
    <w:rsid w:val="002B66F8"/>
    <w:rsid w:val="002C46E1"/>
    <w:rsid w:val="002E610D"/>
    <w:rsid w:val="002E78E4"/>
    <w:rsid w:val="002F1E0C"/>
    <w:rsid w:val="002F76AF"/>
    <w:rsid w:val="002F7AFE"/>
    <w:rsid w:val="00305E98"/>
    <w:rsid w:val="003163EB"/>
    <w:rsid w:val="00320FE9"/>
    <w:rsid w:val="0032557A"/>
    <w:rsid w:val="003425A1"/>
    <w:rsid w:val="0036660B"/>
    <w:rsid w:val="0037466B"/>
    <w:rsid w:val="00376797"/>
    <w:rsid w:val="00385274"/>
    <w:rsid w:val="00390140"/>
    <w:rsid w:val="003A0C57"/>
    <w:rsid w:val="003B6FEB"/>
    <w:rsid w:val="003C5440"/>
    <w:rsid w:val="003C5B30"/>
    <w:rsid w:val="003D23C3"/>
    <w:rsid w:val="003D5EE2"/>
    <w:rsid w:val="003E7802"/>
    <w:rsid w:val="003F33EA"/>
    <w:rsid w:val="003F6EF2"/>
    <w:rsid w:val="003F7762"/>
    <w:rsid w:val="00401528"/>
    <w:rsid w:val="00406A0F"/>
    <w:rsid w:val="00435410"/>
    <w:rsid w:val="00445404"/>
    <w:rsid w:val="004605E3"/>
    <w:rsid w:val="00463C9C"/>
    <w:rsid w:val="004670F6"/>
    <w:rsid w:val="00481E29"/>
    <w:rsid w:val="004A0274"/>
    <w:rsid w:val="004C21AB"/>
    <w:rsid w:val="004C438D"/>
    <w:rsid w:val="004D0AEA"/>
    <w:rsid w:val="004E2A50"/>
    <w:rsid w:val="004E46D2"/>
    <w:rsid w:val="004E6028"/>
    <w:rsid w:val="004F1FE5"/>
    <w:rsid w:val="00502A27"/>
    <w:rsid w:val="0052192D"/>
    <w:rsid w:val="00542B6A"/>
    <w:rsid w:val="0054365C"/>
    <w:rsid w:val="00552F80"/>
    <w:rsid w:val="005814ED"/>
    <w:rsid w:val="00581B97"/>
    <w:rsid w:val="00594A40"/>
    <w:rsid w:val="005C35D2"/>
    <w:rsid w:val="005C5ACF"/>
    <w:rsid w:val="00610A09"/>
    <w:rsid w:val="00610BBA"/>
    <w:rsid w:val="006125AC"/>
    <w:rsid w:val="006130B9"/>
    <w:rsid w:val="00617CE4"/>
    <w:rsid w:val="00620787"/>
    <w:rsid w:val="006259B0"/>
    <w:rsid w:val="006302B3"/>
    <w:rsid w:val="00655B24"/>
    <w:rsid w:val="0066056C"/>
    <w:rsid w:val="00675211"/>
    <w:rsid w:val="00682198"/>
    <w:rsid w:val="00687B83"/>
    <w:rsid w:val="006C3580"/>
    <w:rsid w:val="006E4C0C"/>
    <w:rsid w:val="006E4EEF"/>
    <w:rsid w:val="006F62EF"/>
    <w:rsid w:val="00724FB4"/>
    <w:rsid w:val="007352CC"/>
    <w:rsid w:val="00765761"/>
    <w:rsid w:val="00765B4E"/>
    <w:rsid w:val="007662A1"/>
    <w:rsid w:val="00791C65"/>
    <w:rsid w:val="007B2171"/>
    <w:rsid w:val="007D17AC"/>
    <w:rsid w:val="00800B52"/>
    <w:rsid w:val="008060F7"/>
    <w:rsid w:val="008132FE"/>
    <w:rsid w:val="0081454C"/>
    <w:rsid w:val="0081787F"/>
    <w:rsid w:val="00817AE7"/>
    <w:rsid w:val="00826ED2"/>
    <w:rsid w:val="00846D42"/>
    <w:rsid w:val="008508A5"/>
    <w:rsid w:val="00877F58"/>
    <w:rsid w:val="00895940"/>
    <w:rsid w:val="008A544D"/>
    <w:rsid w:val="008B26F7"/>
    <w:rsid w:val="008D17A3"/>
    <w:rsid w:val="008D2C7C"/>
    <w:rsid w:val="008D72F7"/>
    <w:rsid w:val="008E2C19"/>
    <w:rsid w:val="008E3006"/>
    <w:rsid w:val="00912DAC"/>
    <w:rsid w:val="00926455"/>
    <w:rsid w:val="00950473"/>
    <w:rsid w:val="0095162A"/>
    <w:rsid w:val="00982C53"/>
    <w:rsid w:val="009A2351"/>
    <w:rsid w:val="009B1F99"/>
    <w:rsid w:val="009C4B82"/>
    <w:rsid w:val="009D3B61"/>
    <w:rsid w:val="009D5995"/>
    <w:rsid w:val="00A013B5"/>
    <w:rsid w:val="00A0622A"/>
    <w:rsid w:val="00A133CE"/>
    <w:rsid w:val="00A14C66"/>
    <w:rsid w:val="00A21B66"/>
    <w:rsid w:val="00A3552A"/>
    <w:rsid w:val="00A51C29"/>
    <w:rsid w:val="00A603C7"/>
    <w:rsid w:val="00A610E4"/>
    <w:rsid w:val="00A77A8F"/>
    <w:rsid w:val="00A90341"/>
    <w:rsid w:val="00A96F1D"/>
    <w:rsid w:val="00AC3E52"/>
    <w:rsid w:val="00AD660B"/>
    <w:rsid w:val="00AF07F1"/>
    <w:rsid w:val="00B00F2D"/>
    <w:rsid w:val="00B063D2"/>
    <w:rsid w:val="00B31749"/>
    <w:rsid w:val="00B3439D"/>
    <w:rsid w:val="00B4103C"/>
    <w:rsid w:val="00B47698"/>
    <w:rsid w:val="00B55590"/>
    <w:rsid w:val="00B60180"/>
    <w:rsid w:val="00B71F89"/>
    <w:rsid w:val="00B7549E"/>
    <w:rsid w:val="00B7557B"/>
    <w:rsid w:val="00B87801"/>
    <w:rsid w:val="00B94A71"/>
    <w:rsid w:val="00B975C9"/>
    <w:rsid w:val="00BA50BB"/>
    <w:rsid w:val="00BA567A"/>
    <w:rsid w:val="00BA70A9"/>
    <w:rsid w:val="00BB0E3D"/>
    <w:rsid w:val="00BB7B5A"/>
    <w:rsid w:val="00BC2BAD"/>
    <w:rsid w:val="00BD3912"/>
    <w:rsid w:val="00BE23CA"/>
    <w:rsid w:val="00BF049E"/>
    <w:rsid w:val="00BF1873"/>
    <w:rsid w:val="00BF41DC"/>
    <w:rsid w:val="00BF49F3"/>
    <w:rsid w:val="00C03683"/>
    <w:rsid w:val="00C175E3"/>
    <w:rsid w:val="00C327C1"/>
    <w:rsid w:val="00C43B90"/>
    <w:rsid w:val="00C45C6D"/>
    <w:rsid w:val="00C84EE2"/>
    <w:rsid w:val="00C90A17"/>
    <w:rsid w:val="00CA2DBE"/>
    <w:rsid w:val="00CB235B"/>
    <w:rsid w:val="00CB3859"/>
    <w:rsid w:val="00CB71B3"/>
    <w:rsid w:val="00CD3F1C"/>
    <w:rsid w:val="00CD75A1"/>
    <w:rsid w:val="00CE19AA"/>
    <w:rsid w:val="00CE22E0"/>
    <w:rsid w:val="00CE4030"/>
    <w:rsid w:val="00CE56B6"/>
    <w:rsid w:val="00CE5867"/>
    <w:rsid w:val="00CE6916"/>
    <w:rsid w:val="00CF2A4B"/>
    <w:rsid w:val="00D01F62"/>
    <w:rsid w:val="00D07630"/>
    <w:rsid w:val="00D163F7"/>
    <w:rsid w:val="00D47174"/>
    <w:rsid w:val="00D706F1"/>
    <w:rsid w:val="00D71483"/>
    <w:rsid w:val="00D97DA4"/>
    <w:rsid w:val="00DA533A"/>
    <w:rsid w:val="00DA6906"/>
    <w:rsid w:val="00DB7B11"/>
    <w:rsid w:val="00DC0826"/>
    <w:rsid w:val="00DD1D82"/>
    <w:rsid w:val="00DD41C2"/>
    <w:rsid w:val="00DE1ACA"/>
    <w:rsid w:val="00DE368C"/>
    <w:rsid w:val="00DF49C7"/>
    <w:rsid w:val="00DF53EC"/>
    <w:rsid w:val="00E05CAE"/>
    <w:rsid w:val="00E117D7"/>
    <w:rsid w:val="00E36E41"/>
    <w:rsid w:val="00E4098A"/>
    <w:rsid w:val="00E4417B"/>
    <w:rsid w:val="00E52647"/>
    <w:rsid w:val="00E618F2"/>
    <w:rsid w:val="00E633F0"/>
    <w:rsid w:val="00E6745A"/>
    <w:rsid w:val="00E716F8"/>
    <w:rsid w:val="00E726FB"/>
    <w:rsid w:val="00E73251"/>
    <w:rsid w:val="00E80A16"/>
    <w:rsid w:val="00E83B9F"/>
    <w:rsid w:val="00E903D7"/>
    <w:rsid w:val="00EA463F"/>
    <w:rsid w:val="00EA6A3F"/>
    <w:rsid w:val="00EA7911"/>
    <w:rsid w:val="00EC1EF9"/>
    <w:rsid w:val="00ED391A"/>
    <w:rsid w:val="00ED5DDD"/>
    <w:rsid w:val="00ED7447"/>
    <w:rsid w:val="00EE22B0"/>
    <w:rsid w:val="00F009F4"/>
    <w:rsid w:val="00F137F4"/>
    <w:rsid w:val="00F5105E"/>
    <w:rsid w:val="00F51F12"/>
    <w:rsid w:val="00F60445"/>
    <w:rsid w:val="00F614C3"/>
    <w:rsid w:val="00F61CA0"/>
    <w:rsid w:val="00F66ACC"/>
    <w:rsid w:val="00F73F05"/>
    <w:rsid w:val="00F7541A"/>
    <w:rsid w:val="00F75E76"/>
    <w:rsid w:val="00F76EDA"/>
    <w:rsid w:val="00F81988"/>
    <w:rsid w:val="00F9055B"/>
    <w:rsid w:val="00F90E13"/>
    <w:rsid w:val="00FC12EF"/>
    <w:rsid w:val="00FC2C6B"/>
    <w:rsid w:val="00FC5B3A"/>
    <w:rsid w:val="00FD4F56"/>
    <w:rsid w:val="00FD76FA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455D21E"/>
  <w15:docId w15:val="{7E4F3917-0EC6-46EB-B693-16F10946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IS Normálny"/>
    <w:qFormat/>
    <w:rsid w:val="00463C9C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aliases w:val="IS Nadpis 1"/>
    <w:basedOn w:val="DEFKap1"/>
    <w:next w:val="Normlny"/>
    <w:link w:val="Nadpis1Char"/>
    <w:qFormat/>
    <w:rsid w:val="007B2171"/>
    <w:pPr>
      <w:tabs>
        <w:tab w:val="clear" w:pos="360"/>
        <w:tab w:val="num" w:pos="567"/>
      </w:tabs>
      <w:ind w:left="567" w:hanging="567"/>
      <w:outlineLvl w:val="0"/>
    </w:pPr>
    <w:rPr>
      <w:color w:val="ED3078"/>
      <w:sz w:val="28"/>
      <w:szCs w:val="28"/>
    </w:rPr>
  </w:style>
  <w:style w:type="paragraph" w:styleId="Nadpis2">
    <w:name w:val="heading 2"/>
    <w:aliases w:val="IS Nadpis 2"/>
    <w:basedOn w:val="DEFKap2"/>
    <w:next w:val="Normlny"/>
    <w:qFormat/>
    <w:rsid w:val="000A07C5"/>
    <w:pPr>
      <w:numPr>
        <w:ilvl w:val="1"/>
        <w:numId w:val="2"/>
      </w:numPr>
      <w:tabs>
        <w:tab w:val="clear" w:pos="720"/>
        <w:tab w:val="num" w:pos="567"/>
      </w:tabs>
      <w:ind w:left="567" w:hanging="567"/>
      <w:outlineLvl w:val="1"/>
    </w:pPr>
    <w:rPr>
      <w:color w:val="0070C0"/>
      <w:sz w:val="24"/>
      <w:szCs w:val="24"/>
    </w:rPr>
  </w:style>
  <w:style w:type="paragraph" w:styleId="Nadpis3">
    <w:name w:val="heading 3"/>
    <w:basedOn w:val="Normlny"/>
    <w:next w:val="Normlny"/>
    <w:qFormat/>
    <w:rsid w:val="000A07C5"/>
    <w:pPr>
      <w:keepNext/>
      <w:numPr>
        <w:ilvl w:val="2"/>
        <w:numId w:val="2"/>
      </w:numPr>
      <w:tabs>
        <w:tab w:val="clear" w:pos="1080"/>
      </w:tabs>
      <w:spacing w:before="240" w:after="120"/>
      <w:ind w:left="1417"/>
      <w:outlineLvl w:val="2"/>
    </w:pPr>
    <w:rPr>
      <w:rFonts w:cs="Arial"/>
      <w:b/>
      <w:bCs/>
      <w:color w:val="0070C0"/>
      <w:szCs w:val="26"/>
      <w:lang w:eastAsia="cs-CZ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Times New Roman" w:hAnsi="Times New Roman"/>
      <w:b/>
      <w:bCs/>
      <w:lang w:eastAsia="cs-CZ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Times New Roman" w:hAnsi="Times New Roman"/>
      <w:lang w:eastAsia="cs-CZ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Times New Roman" w:hAnsi="Times New Roman"/>
      <w:i/>
      <w:iCs/>
      <w:lang w:eastAsia="cs-CZ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Obsah2">
    <w:name w:val="toc 2"/>
    <w:basedOn w:val="Normlny"/>
    <w:next w:val="Normlny"/>
    <w:autoRedefine/>
    <w:uiPriority w:val="39"/>
    <w:rsid w:val="00687B83"/>
    <w:pPr>
      <w:tabs>
        <w:tab w:val="left" w:pos="993"/>
        <w:tab w:val="right" w:leader="dot" w:pos="10195"/>
      </w:tabs>
      <w:ind w:left="993" w:hanging="567"/>
    </w:pPr>
    <w:rPr>
      <w:sz w:val="20"/>
      <w:szCs w:val="20"/>
      <w:lang w:eastAsia="cs-CZ"/>
    </w:rPr>
  </w:style>
  <w:style w:type="paragraph" w:customStyle="1" w:styleId="DEFKap1">
    <w:name w:val="DEF Kap1"/>
    <w:basedOn w:val="Normlny"/>
    <w:next w:val="DEFZaklad"/>
    <w:pPr>
      <w:keepNext/>
      <w:numPr>
        <w:numId w:val="13"/>
      </w:numPr>
      <w:spacing w:before="240" w:after="120"/>
    </w:pPr>
    <w:rPr>
      <w:b/>
      <w:caps/>
      <w:sz w:val="24"/>
      <w:szCs w:val="20"/>
      <w:lang w:eastAsia="cs-CZ"/>
    </w:rPr>
  </w:style>
  <w:style w:type="paragraph" w:customStyle="1" w:styleId="DEFZaklad">
    <w:name w:val="DEF Zaklad"/>
    <w:basedOn w:val="Normlny"/>
    <w:pPr>
      <w:spacing w:before="120"/>
      <w:ind w:firstLine="567"/>
    </w:pPr>
    <w:rPr>
      <w:sz w:val="20"/>
      <w:szCs w:val="20"/>
      <w:lang w:eastAsia="cs-CZ"/>
    </w:rPr>
  </w:style>
  <w:style w:type="paragraph" w:customStyle="1" w:styleId="DEFKap2">
    <w:name w:val="DEF Kap2"/>
    <w:basedOn w:val="Normlny"/>
    <w:next w:val="DEFZaklad"/>
    <w:pPr>
      <w:keepNext/>
      <w:tabs>
        <w:tab w:val="num" w:pos="720"/>
      </w:tabs>
      <w:spacing w:before="240" w:after="120"/>
      <w:ind w:left="360" w:hanging="360"/>
    </w:pPr>
    <w:rPr>
      <w:b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687B83"/>
    <w:pPr>
      <w:tabs>
        <w:tab w:val="left" w:pos="426"/>
        <w:tab w:val="right" w:leader="dot" w:pos="10195"/>
      </w:tabs>
    </w:pPr>
    <w:rPr>
      <w:b/>
      <w:caps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rsid w:val="000A07C5"/>
    <w:pPr>
      <w:tabs>
        <w:tab w:val="left" w:pos="1701"/>
        <w:tab w:val="right" w:leader="dot" w:pos="10195"/>
      </w:tabs>
      <w:ind w:left="1134"/>
    </w:pPr>
    <w:rPr>
      <w:rFonts w:cstheme="minorHAnsi"/>
      <w:i/>
      <w:noProof/>
      <w:sz w:val="20"/>
      <w:szCs w:val="20"/>
      <w:lang w:eastAsia="cs-CZ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styleId="PouitHypertextovPrepojenie">
    <w:name w:val="FollowedHyperlink"/>
    <w:basedOn w:val="Predvolenpsmoodseku"/>
    <w:rPr>
      <w:color w:val="800080"/>
      <w:u w:val="single"/>
    </w:rPr>
  </w:style>
  <w:style w:type="paragraph" w:customStyle="1" w:styleId="DEFOdrazky">
    <w:name w:val="DEF Odrazky"/>
    <w:basedOn w:val="Normlny"/>
    <w:pPr>
      <w:numPr>
        <w:numId w:val="1"/>
      </w:numPr>
      <w:spacing w:before="120"/>
    </w:pPr>
    <w:rPr>
      <w:i/>
      <w:szCs w:val="20"/>
      <w:lang w:eastAsia="cs-CZ"/>
    </w:rPr>
  </w:style>
  <w:style w:type="paragraph" w:customStyle="1" w:styleId="DEFSkratka">
    <w:name w:val="DEF Skratka"/>
    <w:basedOn w:val="DEFZaklad"/>
    <w:pPr>
      <w:tabs>
        <w:tab w:val="left" w:pos="1980"/>
      </w:tabs>
      <w:spacing w:before="0"/>
      <w:ind w:left="2160" w:hanging="1026"/>
    </w:pPr>
  </w:style>
  <w:style w:type="paragraph" w:customStyle="1" w:styleId="DEFKap3">
    <w:name w:val="DEF Kap3"/>
    <w:basedOn w:val="Normlny"/>
    <w:next w:val="DEFZaklad"/>
    <w:pPr>
      <w:tabs>
        <w:tab w:val="num" w:pos="1080"/>
      </w:tabs>
      <w:ind w:left="720" w:hanging="720"/>
    </w:pPr>
    <w:rPr>
      <w:b/>
      <w:i/>
    </w:rPr>
  </w:style>
  <w:style w:type="paragraph" w:customStyle="1" w:styleId="DEFObsah">
    <w:name w:val="DEF Obsah"/>
    <w:basedOn w:val="Normlny"/>
    <w:next w:val="Normlny"/>
    <w:pPr>
      <w:spacing w:before="240" w:after="120"/>
    </w:pPr>
    <w:rPr>
      <w:b/>
      <w:bCs/>
      <w:sz w:val="24"/>
    </w:rPr>
  </w:style>
  <w:style w:type="paragraph" w:customStyle="1" w:styleId="DEFPriloha-oznacenie">
    <w:name w:val="DEF Priloha - oznacenie"/>
    <w:basedOn w:val="Normlny"/>
    <w:next w:val="DEFPriloha-nadpis"/>
    <w:pPr>
      <w:tabs>
        <w:tab w:val="right" w:pos="9638"/>
      </w:tabs>
      <w:jc w:val="right"/>
    </w:pPr>
    <w:rPr>
      <w:rFonts w:cs="Arial"/>
      <w:b/>
      <w:bCs/>
      <w:sz w:val="20"/>
      <w:lang w:eastAsia="cs-CZ"/>
    </w:rPr>
  </w:style>
  <w:style w:type="paragraph" w:customStyle="1" w:styleId="DEFPriloha-nadpis">
    <w:name w:val="DEF Priloha - nadpis"/>
    <w:basedOn w:val="Normlny"/>
    <w:next w:val="Normlny"/>
    <w:pPr>
      <w:tabs>
        <w:tab w:val="center" w:pos="4860"/>
      </w:tabs>
      <w:spacing w:after="120"/>
    </w:pPr>
    <w:rPr>
      <w:rFonts w:cs="Arial"/>
      <w:b/>
      <w:bCs/>
      <w:sz w:val="28"/>
      <w:lang w:eastAsia="cs-CZ"/>
    </w:rPr>
  </w:style>
  <w:style w:type="paragraph" w:customStyle="1" w:styleId="DEFTabulka">
    <w:name w:val="DEF Tabulka"/>
    <w:basedOn w:val="Normlny"/>
  </w:style>
  <w:style w:type="paragraph" w:styleId="Textkomentra">
    <w:name w:val="annotation text"/>
    <w:basedOn w:val="Normlny"/>
    <w:link w:val="TextkomentraChar"/>
    <w:semiHidden/>
    <w:rPr>
      <w:rFonts w:ascii="Times New Roman" w:hAnsi="Times New Roman"/>
      <w:szCs w:val="20"/>
      <w:lang w:eastAsia="en-US"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rFonts w:ascii="Times New Roman" w:hAnsi="Times New Roman"/>
      <w:sz w:val="24"/>
      <w:lang w:val="cs-CZ" w:eastAsia="cs-CZ"/>
    </w:rPr>
  </w:style>
  <w:style w:type="paragraph" w:styleId="Obsah5">
    <w:name w:val="toc 5"/>
    <w:basedOn w:val="Normlny"/>
    <w:next w:val="Normlny"/>
    <w:autoRedefine/>
    <w:semiHidden/>
    <w:pPr>
      <w:ind w:left="960"/>
    </w:pPr>
    <w:rPr>
      <w:rFonts w:ascii="Times New Roman" w:hAnsi="Times New Roman"/>
      <w:sz w:val="24"/>
      <w:lang w:val="cs-CZ" w:eastAsia="cs-CZ"/>
    </w:rPr>
  </w:style>
  <w:style w:type="paragraph" w:styleId="Obsah6">
    <w:name w:val="toc 6"/>
    <w:basedOn w:val="Normlny"/>
    <w:next w:val="Normlny"/>
    <w:autoRedefine/>
    <w:semiHidden/>
    <w:pPr>
      <w:ind w:left="1200"/>
    </w:pPr>
    <w:rPr>
      <w:rFonts w:ascii="Times New Roman" w:hAnsi="Times New Roman"/>
      <w:sz w:val="24"/>
      <w:lang w:val="cs-CZ" w:eastAsia="cs-CZ"/>
    </w:rPr>
  </w:style>
  <w:style w:type="paragraph" w:styleId="Obsah7">
    <w:name w:val="toc 7"/>
    <w:basedOn w:val="Normlny"/>
    <w:next w:val="Normlny"/>
    <w:autoRedefine/>
    <w:semiHidden/>
    <w:pPr>
      <w:ind w:left="1440"/>
    </w:pPr>
    <w:rPr>
      <w:rFonts w:ascii="Times New Roman" w:hAnsi="Times New Roman"/>
      <w:sz w:val="24"/>
      <w:lang w:val="cs-CZ" w:eastAsia="cs-CZ"/>
    </w:rPr>
  </w:style>
  <w:style w:type="paragraph" w:styleId="Obsah8">
    <w:name w:val="toc 8"/>
    <w:basedOn w:val="Normlny"/>
    <w:next w:val="Normlny"/>
    <w:autoRedefine/>
    <w:semiHidden/>
    <w:pPr>
      <w:ind w:left="1680"/>
    </w:pPr>
    <w:rPr>
      <w:rFonts w:ascii="Times New Roman" w:hAnsi="Times New Roman"/>
      <w:sz w:val="24"/>
      <w:lang w:val="cs-CZ" w:eastAsia="cs-CZ"/>
    </w:rPr>
  </w:style>
  <w:style w:type="paragraph" w:styleId="Obsah9">
    <w:name w:val="toc 9"/>
    <w:basedOn w:val="Normlny"/>
    <w:next w:val="Normlny"/>
    <w:autoRedefine/>
    <w:semiHidden/>
    <w:pPr>
      <w:ind w:left="1920"/>
    </w:pPr>
    <w:rPr>
      <w:rFonts w:ascii="Times New Roman" w:hAnsi="Times New Roman"/>
      <w:sz w:val="24"/>
      <w:lang w:val="cs-CZ" w:eastAsia="cs-CZ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customStyle="1" w:styleId="zaklad">
    <w:name w:val="zaklad"/>
    <w:basedOn w:val="Normlny"/>
    <w:pPr>
      <w:spacing w:before="120"/>
      <w:ind w:firstLine="567"/>
    </w:pPr>
    <w:rPr>
      <w:szCs w:val="20"/>
      <w:lang w:eastAsia="cs-CZ"/>
    </w:rPr>
  </w:style>
  <w:style w:type="paragraph" w:customStyle="1" w:styleId="vycet">
    <w:name w:val="vycet"/>
    <w:basedOn w:val="Normlny"/>
    <w:pPr>
      <w:tabs>
        <w:tab w:val="num" w:pos="360"/>
      </w:tabs>
      <w:spacing w:before="120"/>
      <w:ind w:left="360" w:hanging="360"/>
    </w:pPr>
    <w:rPr>
      <w:i/>
      <w:szCs w:val="20"/>
      <w:lang w:eastAsia="cs-CZ"/>
    </w:rPr>
  </w:style>
  <w:style w:type="paragraph" w:customStyle="1" w:styleId="kap1">
    <w:name w:val="kap1"/>
    <w:basedOn w:val="Normlny"/>
    <w:pPr>
      <w:keepNext/>
      <w:tabs>
        <w:tab w:val="num" w:pos="360"/>
      </w:tabs>
      <w:spacing w:before="240" w:after="120"/>
      <w:ind w:left="360" w:hanging="360"/>
    </w:pPr>
    <w:rPr>
      <w:b/>
      <w:caps/>
      <w:sz w:val="24"/>
      <w:szCs w:val="20"/>
      <w:lang w:eastAsia="cs-CZ"/>
    </w:rPr>
  </w:style>
  <w:style w:type="paragraph" w:customStyle="1" w:styleId="kap2">
    <w:name w:val="kap2"/>
    <w:basedOn w:val="Normlny"/>
    <w:pPr>
      <w:keepNext/>
      <w:tabs>
        <w:tab w:val="num" w:pos="360"/>
      </w:tabs>
      <w:spacing w:before="240" w:after="120"/>
      <w:ind w:left="360" w:hanging="360"/>
    </w:pPr>
    <w:rPr>
      <w:b/>
      <w:szCs w:val="20"/>
      <w:lang w:eastAsia="cs-CZ"/>
    </w:rPr>
  </w:style>
  <w:style w:type="paragraph" w:customStyle="1" w:styleId="kap3">
    <w:name w:val="kap3"/>
    <w:basedOn w:val="kap2"/>
    <w:pPr>
      <w:tabs>
        <w:tab w:val="num" w:pos="540"/>
      </w:tabs>
    </w:pPr>
    <w:rPr>
      <w:i/>
      <w:sz w:val="20"/>
    </w:rPr>
  </w:style>
  <w:style w:type="paragraph" w:customStyle="1" w:styleId="skratka">
    <w:name w:val="skratka"/>
    <w:basedOn w:val="zaklad"/>
    <w:pPr>
      <w:tabs>
        <w:tab w:val="left" w:pos="1980"/>
      </w:tabs>
      <w:spacing w:before="0"/>
      <w:ind w:left="2160" w:hanging="1026"/>
    </w:pPr>
  </w:style>
  <w:style w:type="paragraph" w:styleId="Popis">
    <w:name w:val="caption"/>
    <w:basedOn w:val="Normlny"/>
    <w:next w:val="Normlny"/>
    <w:qFormat/>
    <w:pPr>
      <w:jc w:val="center"/>
    </w:pPr>
    <w:rPr>
      <w:rFonts w:cs="Arial"/>
      <w:b/>
      <w:bCs/>
      <w:sz w:val="28"/>
      <w:lang w:eastAsia="cs-CZ"/>
    </w:rPr>
  </w:style>
  <w:style w:type="paragraph" w:customStyle="1" w:styleId="Nadpisprloha">
    <w:name w:val="Nadpis príloha"/>
    <w:basedOn w:val="Normlny"/>
    <w:next w:val="Normlny"/>
    <w:link w:val="NadpisprlohaChar"/>
    <w:pPr>
      <w:spacing w:before="60" w:after="120"/>
      <w:jc w:val="center"/>
    </w:pPr>
    <w:rPr>
      <w:rFonts w:cs="Arial"/>
      <w:b/>
      <w:bCs/>
      <w:sz w:val="28"/>
      <w:lang w:eastAsia="cs-CZ"/>
    </w:rPr>
  </w:style>
  <w:style w:type="paragraph" w:customStyle="1" w:styleId="Oznaenieprloh">
    <w:name w:val="Označenie príloh"/>
    <w:basedOn w:val="Normlny"/>
    <w:next w:val="Normlny"/>
    <w:pPr>
      <w:jc w:val="right"/>
    </w:pPr>
    <w:rPr>
      <w:rFonts w:cs="Arial"/>
      <w:b/>
      <w:bCs/>
      <w:lang w:eastAsia="cs-CZ"/>
    </w:rPr>
  </w:style>
  <w:style w:type="paragraph" w:customStyle="1" w:styleId="Normlnarialovsky">
    <w:name w:val="Normální.arialovsky"/>
    <w:autoRedefine/>
    <w:pPr>
      <w:tabs>
        <w:tab w:val="left" w:pos="3870"/>
      </w:tabs>
      <w:spacing w:line="360" w:lineRule="auto"/>
      <w:ind w:left="501"/>
    </w:pPr>
    <w:rPr>
      <w:rFonts w:ascii="Arial" w:hAnsi="Arial" w:cs="Arial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7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749"/>
    <w:rPr>
      <w:rFonts w:ascii="Tahoma" w:hAnsi="Tahoma" w:cs="Tahoma"/>
      <w:sz w:val="16"/>
      <w:szCs w:val="16"/>
    </w:rPr>
  </w:style>
  <w:style w:type="paragraph" w:customStyle="1" w:styleId="Hlavika1">
    <w:name w:val="Hlavička 1"/>
    <w:next w:val="Normlny"/>
    <w:link w:val="Hlavika1Char"/>
    <w:qFormat/>
    <w:rsid w:val="006259B0"/>
    <w:pPr>
      <w:jc w:val="right"/>
    </w:pPr>
    <w:rPr>
      <w:rFonts w:ascii="Calibri" w:hAnsi="Calibri" w:cs="Calibri"/>
      <w:b/>
      <w:bCs/>
      <w:spacing w:val="10"/>
      <w:sz w:val="44"/>
      <w:szCs w:val="3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lavika2">
    <w:name w:val="Hlavička 2"/>
    <w:link w:val="Hlavika2Char"/>
    <w:qFormat/>
    <w:rsid w:val="00194028"/>
    <w:pPr>
      <w:spacing w:before="160"/>
      <w:ind w:right="86"/>
      <w:jc w:val="right"/>
    </w:pPr>
    <w:rPr>
      <w:rFonts w:ascii="Calibri" w:hAnsi="Calibri" w:cs="Calibri"/>
      <w:b/>
      <w:bCs/>
      <w:spacing w:val="10"/>
      <w:sz w:val="24"/>
      <w:szCs w:val="24"/>
    </w:rPr>
  </w:style>
  <w:style w:type="character" w:customStyle="1" w:styleId="Nadpis1Char">
    <w:name w:val="Nadpis 1 Char"/>
    <w:aliases w:val="IS Nadpis 1 Char"/>
    <w:basedOn w:val="Predvolenpsmoodseku"/>
    <w:link w:val="Nadpis1"/>
    <w:rsid w:val="007B2171"/>
    <w:rPr>
      <w:rFonts w:asciiTheme="minorHAnsi" w:hAnsiTheme="minorHAnsi"/>
      <w:b/>
      <w:caps/>
      <w:color w:val="ED3078"/>
      <w:sz w:val="28"/>
      <w:szCs w:val="28"/>
      <w:lang w:eastAsia="cs-CZ"/>
    </w:rPr>
  </w:style>
  <w:style w:type="character" w:customStyle="1" w:styleId="Hlavika1Char">
    <w:name w:val="Hlavička 1 Char"/>
    <w:basedOn w:val="Nadpis1Char"/>
    <w:link w:val="Hlavika1"/>
    <w:rsid w:val="006259B0"/>
    <w:rPr>
      <w:rFonts w:ascii="Calibri" w:hAnsi="Calibri" w:cs="Calibri"/>
      <w:b/>
      <w:caps/>
      <w:color w:val="ED3078"/>
      <w:spacing w:val="10"/>
      <w:sz w:val="44"/>
      <w:szCs w:val="33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lavika3">
    <w:name w:val="Hlavička 3"/>
    <w:link w:val="Hlavika3Char"/>
    <w:qFormat/>
    <w:rsid w:val="00194028"/>
    <w:pPr>
      <w:ind w:right="86"/>
      <w:jc w:val="right"/>
    </w:pPr>
    <w:rPr>
      <w:rFonts w:ascii="Calibri" w:hAnsi="Calibri" w:cs="Calibri"/>
      <w:bCs/>
      <w:spacing w:val="10"/>
      <w:szCs w:val="24"/>
    </w:rPr>
  </w:style>
  <w:style w:type="character" w:customStyle="1" w:styleId="Hlavika2Char">
    <w:name w:val="Hlavička 2 Char"/>
    <w:basedOn w:val="Nadpis1Char"/>
    <w:link w:val="Hlavika2"/>
    <w:rsid w:val="00194028"/>
    <w:rPr>
      <w:rFonts w:ascii="Calibri" w:hAnsi="Calibri" w:cs="Calibri"/>
      <w:b/>
      <w:caps/>
      <w:color w:val="ED3078"/>
      <w:spacing w:val="10"/>
      <w:sz w:val="24"/>
      <w:szCs w:val="28"/>
      <w:lang w:eastAsia="cs-CZ"/>
    </w:rPr>
  </w:style>
  <w:style w:type="paragraph" w:customStyle="1" w:styleId="Hlavika4">
    <w:name w:val="Hlavička 4"/>
    <w:link w:val="Hlavika4Char"/>
    <w:qFormat/>
    <w:rsid w:val="00194028"/>
    <w:pPr>
      <w:spacing w:before="120"/>
      <w:jc w:val="right"/>
    </w:pPr>
    <w:rPr>
      <w:rFonts w:asciiTheme="minorHAnsi" w:hAnsiTheme="minorHAnsi"/>
      <w:sz w:val="18"/>
    </w:rPr>
  </w:style>
  <w:style w:type="character" w:customStyle="1" w:styleId="Hlavika3Char">
    <w:name w:val="Hlavička 3 Char"/>
    <w:basedOn w:val="Nadpis1Char"/>
    <w:link w:val="Hlavika3"/>
    <w:rsid w:val="00194028"/>
    <w:rPr>
      <w:rFonts w:ascii="Calibri" w:hAnsi="Calibri" w:cs="Calibri"/>
      <w:b w:val="0"/>
      <w:caps/>
      <w:color w:val="ED3078"/>
      <w:spacing w:val="10"/>
      <w:sz w:val="28"/>
      <w:szCs w:val="28"/>
      <w:lang w:eastAsia="cs-CZ"/>
    </w:rPr>
  </w:style>
  <w:style w:type="paragraph" w:customStyle="1" w:styleId="NzovIS">
    <w:name w:val="Názov IS"/>
    <w:link w:val="NzovISChar"/>
    <w:qFormat/>
    <w:rsid w:val="00194028"/>
    <w:rPr>
      <w:rFonts w:asciiTheme="minorHAnsi" w:hAnsiTheme="minorHAnsi"/>
      <w:b/>
      <w:bCs/>
      <w:caps/>
      <w:sz w:val="48"/>
      <w:szCs w:val="24"/>
    </w:rPr>
  </w:style>
  <w:style w:type="character" w:customStyle="1" w:styleId="Hlavika4Char">
    <w:name w:val="Hlavička 4 Char"/>
    <w:basedOn w:val="Predvolenpsmoodseku"/>
    <w:link w:val="Hlavika4"/>
    <w:rsid w:val="00194028"/>
    <w:rPr>
      <w:rFonts w:asciiTheme="minorHAnsi" w:hAnsiTheme="minorHAnsi"/>
      <w:sz w:val="18"/>
    </w:rPr>
  </w:style>
  <w:style w:type="paragraph" w:customStyle="1" w:styleId="sloIS">
    <w:name w:val="Číslo IS"/>
    <w:link w:val="sloISChar"/>
    <w:qFormat/>
    <w:rsid w:val="00194028"/>
    <w:pPr>
      <w:jc w:val="center"/>
    </w:pPr>
    <w:rPr>
      <w:rFonts w:asciiTheme="minorHAnsi" w:hAnsiTheme="minorHAnsi"/>
      <w:b/>
      <w:bCs/>
      <w:sz w:val="36"/>
      <w:szCs w:val="24"/>
    </w:rPr>
  </w:style>
  <w:style w:type="character" w:customStyle="1" w:styleId="NzovISChar">
    <w:name w:val="Názov IS Char"/>
    <w:basedOn w:val="Nadpis1Char"/>
    <w:link w:val="NzovIS"/>
    <w:rsid w:val="00194028"/>
    <w:rPr>
      <w:rFonts w:asciiTheme="minorHAnsi" w:hAnsiTheme="minorHAnsi"/>
      <w:b/>
      <w:caps w:val="0"/>
      <w:color w:val="ED3078"/>
      <w:sz w:val="48"/>
      <w:szCs w:val="28"/>
      <w:lang w:eastAsia="cs-CZ"/>
    </w:rPr>
  </w:style>
  <w:style w:type="paragraph" w:customStyle="1" w:styleId="IS">
    <w:name w:val="IS"/>
    <w:link w:val="ISChar"/>
    <w:qFormat/>
    <w:rsid w:val="00194028"/>
    <w:rPr>
      <w:rFonts w:asciiTheme="minorHAnsi" w:hAnsiTheme="minorHAnsi"/>
      <w:smallCaps/>
      <w:sz w:val="36"/>
      <w:szCs w:val="24"/>
    </w:rPr>
  </w:style>
  <w:style w:type="character" w:customStyle="1" w:styleId="sloISChar">
    <w:name w:val="Číslo IS Char"/>
    <w:basedOn w:val="Nadpis1Char"/>
    <w:link w:val="sloIS"/>
    <w:rsid w:val="00194028"/>
    <w:rPr>
      <w:rFonts w:asciiTheme="minorHAnsi" w:hAnsiTheme="minorHAnsi"/>
      <w:b/>
      <w:caps/>
      <w:color w:val="ED3078"/>
      <w:sz w:val="28"/>
      <w:szCs w:val="28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AF07F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lang w:eastAsia="sk-SK"/>
    </w:rPr>
  </w:style>
  <w:style w:type="character" w:customStyle="1" w:styleId="NadpisprlohaChar">
    <w:name w:val="Nadpis príloha Char"/>
    <w:basedOn w:val="Predvolenpsmoodseku"/>
    <w:link w:val="Nadpisprloha"/>
    <w:rsid w:val="00142890"/>
    <w:rPr>
      <w:rFonts w:ascii="Arial" w:hAnsi="Arial" w:cs="Arial"/>
      <w:b/>
      <w:bCs/>
      <w:sz w:val="28"/>
      <w:szCs w:val="24"/>
      <w:lang w:eastAsia="cs-CZ"/>
    </w:rPr>
  </w:style>
  <w:style w:type="character" w:customStyle="1" w:styleId="ISChar">
    <w:name w:val="IS Char"/>
    <w:basedOn w:val="NadpisprlohaChar"/>
    <w:link w:val="IS"/>
    <w:rsid w:val="00194028"/>
    <w:rPr>
      <w:rFonts w:asciiTheme="minorHAnsi" w:hAnsiTheme="minorHAnsi" w:cs="Arial"/>
      <w:b w:val="0"/>
      <w:bCs w:val="0"/>
      <w:smallCaps/>
      <w:sz w:val="36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F07F1"/>
    <w:pPr>
      <w:ind w:left="720"/>
      <w:contextualSpacing/>
    </w:pPr>
  </w:style>
  <w:style w:type="paragraph" w:customStyle="1" w:styleId="ISOdrky">
    <w:name w:val="IS Odrážky"/>
    <w:basedOn w:val="Normlny"/>
    <w:link w:val="ISOdrkyChar"/>
    <w:qFormat/>
    <w:rsid w:val="001B68CB"/>
    <w:pPr>
      <w:numPr>
        <w:numId w:val="5"/>
      </w:numPr>
      <w:tabs>
        <w:tab w:val="left" w:pos="851"/>
      </w:tabs>
      <w:ind w:left="851" w:hanging="283"/>
    </w:pPr>
    <w:rPr>
      <w:lang w:eastAsia="cs-CZ"/>
    </w:rPr>
  </w:style>
  <w:style w:type="paragraph" w:customStyle="1" w:styleId="slovanie">
    <w:name w:val="Číslovanie"/>
    <w:basedOn w:val="Normlny"/>
    <w:link w:val="slovanieChar"/>
    <w:qFormat/>
    <w:rsid w:val="001B68CB"/>
    <w:pPr>
      <w:numPr>
        <w:numId w:val="8"/>
      </w:numPr>
    </w:pPr>
    <w:rPr>
      <w:lang w:eastAsia="cs-CZ"/>
    </w:rPr>
  </w:style>
  <w:style w:type="character" w:customStyle="1" w:styleId="ISOdrkyChar">
    <w:name w:val="IS Odrážky Char"/>
    <w:basedOn w:val="Predvolenpsmoodseku"/>
    <w:link w:val="ISOdrky"/>
    <w:rsid w:val="001B68CB"/>
    <w:rPr>
      <w:rFonts w:asciiTheme="minorHAnsi" w:hAnsiTheme="minorHAnsi"/>
      <w:sz w:val="22"/>
      <w:szCs w:val="22"/>
      <w:lang w:eastAsia="cs-CZ"/>
    </w:rPr>
  </w:style>
  <w:style w:type="character" w:customStyle="1" w:styleId="slovanieChar">
    <w:name w:val="Číslovanie Char"/>
    <w:basedOn w:val="Predvolenpsmoodseku"/>
    <w:link w:val="slovanie"/>
    <w:rsid w:val="001B68CB"/>
    <w:rPr>
      <w:rFonts w:asciiTheme="minorHAnsi" w:hAnsiTheme="minorHAnsi"/>
      <w:sz w:val="22"/>
      <w:szCs w:val="22"/>
      <w:lang w:eastAsia="cs-CZ"/>
    </w:rPr>
  </w:style>
  <w:style w:type="character" w:customStyle="1" w:styleId="PtaChar">
    <w:name w:val="Päta Char"/>
    <w:link w:val="Pta"/>
    <w:uiPriority w:val="99"/>
    <w:rsid w:val="001B68CB"/>
    <w:rPr>
      <w:rFonts w:asciiTheme="minorHAnsi" w:hAnsiTheme="minorHAnsi"/>
      <w:sz w:val="22"/>
      <w:szCs w:val="22"/>
    </w:rPr>
  </w:style>
  <w:style w:type="paragraph" w:customStyle="1" w:styleId="ISslovanienieautomatick">
    <w:name w:val="IS číslovanie (nie automatické)"/>
    <w:basedOn w:val="ISOdrky"/>
    <w:link w:val="ISslovanienieautomatickChar"/>
    <w:qFormat/>
    <w:rsid w:val="0081787F"/>
    <w:pPr>
      <w:numPr>
        <w:numId w:val="0"/>
      </w:numPr>
      <w:tabs>
        <w:tab w:val="right" w:pos="709"/>
      </w:tabs>
    </w:pPr>
  </w:style>
  <w:style w:type="character" w:customStyle="1" w:styleId="ISslovanienieautomatickChar">
    <w:name w:val="IS číslovanie (nie automatické) Char"/>
    <w:basedOn w:val="ISOdrkyChar"/>
    <w:link w:val="ISslovanienieautomatick"/>
    <w:rsid w:val="0081787F"/>
    <w:rPr>
      <w:rFonts w:asciiTheme="minorHAnsi" w:hAnsiTheme="minorHAnsi"/>
      <w:sz w:val="22"/>
      <w:szCs w:val="22"/>
      <w:lang w:eastAsia="cs-CZ"/>
    </w:rPr>
  </w:style>
  <w:style w:type="paragraph" w:customStyle="1" w:styleId="Odrky">
    <w:name w:val="Odrážky"/>
    <w:basedOn w:val="Normlny"/>
    <w:link w:val="OdrkyChar"/>
    <w:qFormat/>
    <w:rsid w:val="00926455"/>
    <w:pPr>
      <w:tabs>
        <w:tab w:val="left" w:pos="709"/>
      </w:tabs>
      <w:ind w:left="709" w:hanging="283"/>
    </w:pPr>
  </w:style>
  <w:style w:type="character" w:customStyle="1" w:styleId="OdrkyChar">
    <w:name w:val="Odrážky Char"/>
    <w:basedOn w:val="Predvolenpsmoodseku"/>
    <w:link w:val="Odrky"/>
    <w:rsid w:val="00926455"/>
    <w:rPr>
      <w:rFonts w:asciiTheme="minorHAnsi" w:hAnsiTheme="minorHAnsi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2DAC"/>
    <w:rPr>
      <w:rFonts w:asciiTheme="minorHAnsi" w:hAnsiTheme="minorHAnsi"/>
      <w:b/>
      <w:bCs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12DAC"/>
    <w:rPr>
      <w:sz w:val="22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2DAC"/>
    <w:rPr>
      <w:rFonts w:asciiTheme="minorHAnsi" w:hAnsiTheme="minorHAnsi"/>
      <w:b/>
      <w:bCs/>
      <w:sz w:val="22"/>
      <w:lang w:eastAsia="en-US"/>
    </w:rPr>
  </w:style>
  <w:style w:type="paragraph" w:customStyle="1" w:styleId="TableContents">
    <w:name w:val="Table Contents"/>
    <w:basedOn w:val="Normlny"/>
    <w:qFormat/>
    <w:rsid w:val="00826ED2"/>
    <w:pPr>
      <w:suppressLineNumbers/>
      <w:jc w:val="left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4605E3"/>
    <w:rPr>
      <w:rFonts w:asciiTheme="minorHAnsi" w:hAnsiTheme="minorHAnsi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82A6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A0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C3580"/>
    <w:pPr>
      <w:ind w:firstLine="218"/>
      <w:jc w:val="left"/>
    </w:pPr>
    <w:rPr>
      <w:rFonts w:ascii="Arial" w:hAnsi="Arial"/>
      <w:sz w:val="18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C3580"/>
    <w:rPr>
      <w:rFonts w:ascii="Arial" w:hAnsi="Arial"/>
      <w:sz w:val="18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610BBA"/>
    <w:rPr>
      <w:rFonts w:asciiTheme="minorHAnsi" w:hAnsiTheme="minorHAnsi"/>
      <w:sz w:val="22"/>
      <w:szCs w:val="22"/>
    </w:rPr>
  </w:style>
  <w:style w:type="character" w:styleId="Zstupntext">
    <w:name w:val="Placeholder Text"/>
    <w:basedOn w:val="Predvolenpsmoodseku"/>
    <w:uiPriority w:val="99"/>
    <w:semiHidden/>
    <w:rsid w:val="00E63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zory%20listov%20-%20ob&#225;lok%20-%20vizitiek%20-%20menovky\SMERNICE%20a%20FORMUL&#193;RE\Intern&#225;_smernica_norma_vzor%202020%20-%20nov&#225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1c6aa-bb6e-4c6a-a808-343fb119ecf5" xsi:nil="true"/>
    <lcf76f155ced4ddcb4097134ff3c332f xmlns="f86835e1-41d4-4523-b29e-90fd35e75c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E4162F049B14DBAD8AFA375D85AA8" ma:contentTypeVersion="13" ma:contentTypeDescription="Umožňuje vytvoriť nový dokument." ma:contentTypeScope="" ma:versionID="149ee7a4f384ee77ef82bece9bd53a1c">
  <xsd:schema xmlns:xsd="http://www.w3.org/2001/XMLSchema" xmlns:xs="http://www.w3.org/2001/XMLSchema" xmlns:p="http://schemas.microsoft.com/office/2006/metadata/properties" xmlns:ns2="f86835e1-41d4-4523-b29e-90fd35e75c80" xmlns:ns3="9181c6aa-bb6e-4c6a-a808-343fb119ecf5" targetNamespace="http://schemas.microsoft.com/office/2006/metadata/properties" ma:root="true" ma:fieldsID="0f1dbeb272f996afca4a5e4c6001ec7e" ns2:_="" ns3:_="">
    <xsd:import namespace="f86835e1-41d4-4523-b29e-90fd35e75c80"/>
    <xsd:import namespace="9181c6aa-bb6e-4c6a-a808-343fb119e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35e1-41d4-4523-b29e-90fd35e7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c40a4fa1-f3a9-48e9-9120-30efce3f9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6aa-bb6e-4c6a-a808-343fb119e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e9e9aa-3dd6-4ca7-a27a-d322748f11be}" ma:internalName="TaxCatchAll" ma:showField="CatchAllData" ma:web="9181c6aa-bb6e-4c6a-a808-343fb119e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804E7-E382-4361-B4B6-EFCD5012A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851B8-76D9-44FE-95FA-1742789CC406}">
  <ds:schemaRefs>
    <ds:schemaRef ds:uri="http://schemas.microsoft.com/office/2006/metadata/properties"/>
    <ds:schemaRef ds:uri="http://schemas.microsoft.com/office/infopath/2007/PartnerControls"/>
    <ds:schemaRef ds:uri="9181c6aa-bb6e-4c6a-a808-343fb119ecf5"/>
    <ds:schemaRef ds:uri="f86835e1-41d4-4523-b29e-90fd35e75c80"/>
  </ds:schemaRefs>
</ds:datastoreItem>
</file>

<file path=customXml/itemProps3.xml><?xml version="1.0" encoding="utf-8"?>
<ds:datastoreItem xmlns:ds="http://schemas.openxmlformats.org/officeDocument/2006/customXml" ds:itemID="{68634CAB-DE1E-4376-8B58-959F8180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71BE5E-6556-4E6E-B2E5-DC3B4331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835e1-41d4-4523-b29e-90fd35e75c80"/>
    <ds:schemaRef ds:uri="9181c6aa-bb6e-4c6a-a808-343fb119e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Interná_smernica_norma_vzor 2020 - nová</Template>
  <TotalTime>21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VYJADRENIE  LEKÁRA indikácia k prijatiu do lôžkového hospicu</vt:lpstr>
      <vt:lpstr>Dokument SMK</vt:lpstr>
    </vt:vector>
  </TitlesOfParts>
  <Company>kovex</Company>
  <LinksUpToDate>false</LinksUpToDate>
  <CharactersWithSpaces>1945</CharactersWithSpaces>
  <SharedDoc>false</SharedDoc>
  <HLinks>
    <vt:vector size="42" baseType="variant"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_Toc128535990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_Toc128535989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_Toc128535988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_Toc128535987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_Toc128535986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_Toc128535985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_Toc128535984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VYJADRENIE  LEKÁRA indikácia k prijatiu do lôžkového hospicu</dc:title>
  <dc:creator>Hospic Plejády</dc:creator>
  <cp:lastModifiedBy>Novamed BB</cp:lastModifiedBy>
  <cp:revision>9</cp:revision>
  <cp:lastPrinted>2026-02-17T09:03:00Z</cp:lastPrinted>
  <dcterms:created xsi:type="dcterms:W3CDTF">2025-11-25T08:29:00Z</dcterms:created>
  <dcterms:modified xsi:type="dcterms:W3CDTF">2026-02-17T09:31:00Z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0x01010072AE4162F049B14DBAD8AFA375D85AA8</vt:lpwstr>
  </property>
  <property fmtid="{D5CDD505-2E9C-101B-9397-08002B2CF9AE}" pid="3" name="MediaServiceImageTags">
    <vt:lpwstr/>
  </property>
</Properties>
</file>